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2B760" w14:textId="77777777" w:rsidR="00203B87" w:rsidRPr="00E421A2" w:rsidRDefault="00203B87" w:rsidP="00203B87">
      <w:pPr>
        <w:contextualSpacing/>
        <w:jc w:val="center"/>
        <w:rPr>
          <w:rFonts w:ascii="Arial" w:hAnsi="Arial" w:cs="Arial"/>
          <w:szCs w:val="24"/>
        </w:rPr>
      </w:pPr>
      <w:r w:rsidRPr="00E421A2">
        <w:rPr>
          <w:rFonts w:ascii="Arial" w:hAnsi="Arial" w:cs="Arial"/>
          <w:szCs w:val="24"/>
        </w:rPr>
        <w:t>STUDENT SUSPENSION/EXPULSION</w:t>
      </w:r>
    </w:p>
    <w:p w14:paraId="5AC1B6E3" w14:textId="77777777" w:rsidR="00203B87" w:rsidRPr="00E421A2" w:rsidRDefault="00203B87" w:rsidP="00203B87">
      <w:pPr>
        <w:contextualSpacing/>
        <w:jc w:val="center"/>
        <w:rPr>
          <w:rFonts w:ascii="Arial" w:hAnsi="Arial" w:cs="Arial"/>
          <w:szCs w:val="24"/>
        </w:rPr>
      </w:pPr>
    </w:p>
    <w:p w14:paraId="54921A93" w14:textId="77777777" w:rsidR="00203B87" w:rsidRPr="00E421A2" w:rsidRDefault="00203B87" w:rsidP="00203B87">
      <w:pPr>
        <w:pStyle w:val="ListParagraph"/>
        <w:numPr>
          <w:ilvl w:val="0"/>
          <w:numId w:val="6"/>
        </w:numPr>
        <w:contextualSpacing/>
        <w:rPr>
          <w:rFonts w:ascii="Arial" w:hAnsi="Arial" w:cs="Arial"/>
          <w:szCs w:val="24"/>
        </w:rPr>
      </w:pPr>
      <w:r w:rsidRPr="00E421A2">
        <w:rPr>
          <w:rFonts w:ascii="Arial" w:hAnsi="Arial" w:cs="Arial"/>
          <w:szCs w:val="24"/>
        </w:rPr>
        <w:t>DEFINITIONS</w:t>
      </w:r>
    </w:p>
    <w:p w14:paraId="041259C4" w14:textId="77777777" w:rsidR="00203B87" w:rsidRPr="00E421A2" w:rsidRDefault="00203B87" w:rsidP="00203B87">
      <w:pPr>
        <w:contextualSpacing/>
        <w:rPr>
          <w:rFonts w:ascii="Arial" w:hAnsi="Arial" w:cs="Arial"/>
          <w:szCs w:val="24"/>
        </w:rPr>
      </w:pPr>
    </w:p>
    <w:p w14:paraId="4F0A57F1" w14:textId="77777777" w:rsidR="00203B87" w:rsidRPr="00E421A2" w:rsidRDefault="00203B87" w:rsidP="00203B87">
      <w:pPr>
        <w:ind w:left="720"/>
        <w:contextualSpacing/>
        <w:rPr>
          <w:rFonts w:ascii="Arial" w:hAnsi="Arial" w:cs="Arial"/>
          <w:szCs w:val="24"/>
        </w:rPr>
      </w:pPr>
      <w:r w:rsidRPr="00E421A2">
        <w:rPr>
          <w:rFonts w:ascii="Arial" w:hAnsi="Arial" w:cs="Arial"/>
          <w:szCs w:val="24"/>
        </w:rPr>
        <w:t xml:space="preserve">As used in this Policy, </w:t>
      </w:r>
    </w:p>
    <w:p w14:paraId="5ADCAB0A" w14:textId="77777777" w:rsidR="00203B87" w:rsidRPr="00E421A2" w:rsidRDefault="00203B87" w:rsidP="00203B87">
      <w:pPr>
        <w:ind w:left="720"/>
        <w:contextualSpacing/>
        <w:rPr>
          <w:rFonts w:ascii="Arial" w:hAnsi="Arial" w:cs="Arial"/>
          <w:szCs w:val="24"/>
        </w:rPr>
      </w:pPr>
    </w:p>
    <w:p w14:paraId="5E9A8D73" w14:textId="77777777" w:rsidR="00203B87" w:rsidRPr="00E421A2" w:rsidRDefault="00203B87" w:rsidP="00203B87">
      <w:pPr>
        <w:pStyle w:val="BodyText"/>
        <w:ind w:firstLine="720"/>
        <w:contextualSpacing/>
        <w:rPr>
          <w:rFonts w:ascii="Arial" w:hAnsi="Arial" w:cs="Arial"/>
          <w:sz w:val="24"/>
          <w:szCs w:val="24"/>
          <w:u w:val="none"/>
        </w:rPr>
      </w:pPr>
      <w:r w:rsidRPr="00E421A2">
        <w:rPr>
          <w:rFonts w:ascii="Arial" w:hAnsi="Arial" w:cs="Arial"/>
          <w:sz w:val="24"/>
          <w:szCs w:val="24"/>
          <w:u w:val="none"/>
        </w:rPr>
        <w:t>“Alternative education program” shall includ</w:t>
      </w:r>
      <w:r>
        <w:rPr>
          <w:rFonts w:ascii="Arial" w:hAnsi="Arial" w:cs="Arial"/>
          <w:sz w:val="24"/>
          <w:szCs w:val="24"/>
          <w:u w:val="none"/>
        </w:rPr>
        <w:t>e night school, adult education</w:t>
      </w:r>
      <w:r w:rsidRPr="00E421A2">
        <w:rPr>
          <w:rFonts w:ascii="Arial" w:hAnsi="Arial" w:cs="Arial"/>
          <w:sz w:val="24"/>
          <w:szCs w:val="24"/>
          <w:u w:val="none"/>
        </w:rPr>
        <w:t xml:space="preserve"> or another education program designed to offer instruction to students for whom the regular program of instruction may be inappropriate.</w:t>
      </w:r>
    </w:p>
    <w:p w14:paraId="6A31676A" w14:textId="77777777" w:rsidR="00203B87" w:rsidRPr="00E421A2" w:rsidRDefault="00203B87" w:rsidP="00203B87">
      <w:pPr>
        <w:pStyle w:val="BodyText"/>
        <w:contextualSpacing/>
        <w:rPr>
          <w:rFonts w:ascii="Arial" w:hAnsi="Arial" w:cs="Arial"/>
          <w:szCs w:val="24"/>
          <w:u w:val="none"/>
        </w:rPr>
      </w:pPr>
    </w:p>
    <w:p w14:paraId="04594A44" w14:textId="77777777" w:rsidR="00203B87" w:rsidRPr="00745C3D" w:rsidRDefault="00203B87" w:rsidP="00203B87">
      <w:pPr>
        <w:ind w:firstLine="720"/>
        <w:contextualSpacing/>
        <w:rPr>
          <w:rFonts w:ascii="Arial" w:hAnsi="Arial" w:cs="Arial"/>
          <w:szCs w:val="24"/>
        </w:rPr>
      </w:pPr>
      <w:r w:rsidRPr="00044333">
        <w:rPr>
          <w:rFonts w:ascii="Arial" w:hAnsi="Arial" w:cs="Arial"/>
          <w:szCs w:val="24"/>
        </w:rPr>
        <w:t xml:space="preserve">“Destructive device” means (1) any explosive, incendiary, or poison gas, bomb, grenade, rocket having a propellant charge of more than four ounces, missile having an explosive or incendiary charge of more than one-quarter ounce, mine, or other similar device; (2) any weapon, except a shotgun or a shotgun shell generally recognized as particularly suitable for sporting purposes, by whatever name known that will, or may be readily converted to, expel a projectile by the action of an explosive or other propellant, and that has any barrel with a bore of more than one-half inch in diameter that is homemade or was not made by a duly licensed weapon manufacturer, any fully automatic firearm, any sawed-off shotgun or sawed-off rifle as defined in Va. </w:t>
      </w:r>
      <w:r w:rsidRPr="00745C3D">
        <w:rPr>
          <w:rFonts w:ascii="Arial" w:hAnsi="Arial" w:cs="Arial"/>
          <w:szCs w:val="24"/>
        </w:rPr>
        <w:t xml:space="preserve">Code § 18.2-299 or any firearm prohibited from civilian ownership by federal law; and (3) any combination of parts either designed or intended for use in converting any device into any destructive device described herein and from which a destructive device may be readily assembled. </w:t>
      </w:r>
      <w:r w:rsidRPr="00044333">
        <w:rPr>
          <w:rFonts w:ascii="Arial" w:hAnsi="Arial" w:cs="Arial"/>
          <w:szCs w:val="24"/>
        </w:rPr>
        <w:t xml:space="preserve">“Destructive device” does not include any device that is not designed or redesigned for use as a weapon, or any device originally designed for use as a weapon and that is redesigned for use as a signaling, pyrotechnic, line-throwing, safety, or other similar device, nor shall it include any antique firearm as defined in subsection G of Va. </w:t>
      </w:r>
      <w:r w:rsidRPr="00745C3D">
        <w:rPr>
          <w:rFonts w:ascii="Arial" w:hAnsi="Arial" w:cs="Arial"/>
          <w:szCs w:val="24"/>
        </w:rPr>
        <w:t xml:space="preserve">Code § 18.2-308.2:2. </w:t>
      </w:r>
    </w:p>
    <w:p w14:paraId="7082D6BC" w14:textId="77777777" w:rsidR="00203B87" w:rsidRPr="00745C3D" w:rsidRDefault="00203B87" w:rsidP="00203B87">
      <w:pPr>
        <w:ind w:left="720"/>
        <w:contextualSpacing/>
        <w:rPr>
          <w:rFonts w:ascii="Arial" w:hAnsi="Arial" w:cs="Arial"/>
          <w:szCs w:val="24"/>
        </w:rPr>
      </w:pPr>
    </w:p>
    <w:p w14:paraId="229EE401" w14:textId="0BB084D4" w:rsidR="00D746FC" w:rsidRPr="00044333" w:rsidRDefault="00D746FC" w:rsidP="00D746FC">
      <w:pPr>
        <w:ind w:firstLine="720"/>
        <w:rPr>
          <w:rFonts w:ascii="Arial" w:hAnsi="Arial" w:cs="Arial"/>
          <w:szCs w:val="24"/>
        </w:rPr>
      </w:pPr>
      <w:r w:rsidRPr="00044333">
        <w:rPr>
          <w:rFonts w:ascii="Arial" w:hAnsi="Arial" w:cs="Arial"/>
          <w:szCs w:val="24"/>
        </w:rPr>
        <w:t xml:space="preserve">“Disruptive behavior” means a violation of school board </w:t>
      </w:r>
      <w:r w:rsidRPr="00527BC3">
        <w:rPr>
          <w:rFonts w:ascii="Arial" w:hAnsi="Arial" w:cs="Arial"/>
          <w:szCs w:val="24"/>
        </w:rPr>
        <w:t>policies or the Standards of Student Conduct issued by the superintendent pursuant to Policy JFC Student Conduct</w:t>
      </w:r>
      <w:r>
        <w:rPr>
          <w:rFonts w:ascii="Arial" w:hAnsi="Arial" w:cs="Arial"/>
          <w:szCs w:val="24"/>
        </w:rPr>
        <w:t xml:space="preserve"> </w:t>
      </w:r>
      <w:r w:rsidRPr="00044333">
        <w:rPr>
          <w:rFonts w:ascii="Arial" w:hAnsi="Arial" w:cs="Arial"/>
          <w:szCs w:val="24"/>
        </w:rPr>
        <w:t>that interrupts or obstructs the learning environment.</w:t>
      </w:r>
    </w:p>
    <w:p w14:paraId="7AE806BD" w14:textId="77777777" w:rsidR="00D746FC" w:rsidRDefault="00D746FC" w:rsidP="00D746FC">
      <w:pPr>
        <w:ind w:firstLine="720"/>
        <w:contextualSpacing/>
        <w:rPr>
          <w:rFonts w:ascii="Arial" w:hAnsi="Arial" w:cs="Arial"/>
          <w:szCs w:val="24"/>
        </w:rPr>
      </w:pPr>
      <w:r w:rsidRPr="00044333">
        <w:rPr>
          <w:rFonts w:ascii="Arial" w:hAnsi="Arial" w:cs="Arial"/>
          <w:szCs w:val="24"/>
        </w:rPr>
        <w:t xml:space="preserve"> </w:t>
      </w:r>
    </w:p>
    <w:p w14:paraId="0C5D272F" w14:textId="3EE88FF9" w:rsidR="00203B87" w:rsidRPr="00044333" w:rsidRDefault="00203B87" w:rsidP="00D746FC">
      <w:pPr>
        <w:ind w:firstLine="720"/>
        <w:contextualSpacing/>
        <w:rPr>
          <w:rFonts w:ascii="Arial" w:hAnsi="Arial" w:cs="Arial"/>
          <w:szCs w:val="24"/>
        </w:rPr>
      </w:pPr>
      <w:r w:rsidRPr="00044333">
        <w:rPr>
          <w:rFonts w:ascii="Arial" w:hAnsi="Arial" w:cs="Arial"/>
          <w:szCs w:val="24"/>
        </w:rPr>
        <w:t>“Exclusion” means a Virginia school board’s denial of school admission to a student who has been expelled or has been placed on a long-term suspension of more than thirty calendar days by another school board or a private school, either in Virginia or another state, or for whom admission has been withdrawn by a private school in Virginia or another state.</w:t>
      </w:r>
    </w:p>
    <w:p w14:paraId="6CB4F2B0" w14:textId="77777777" w:rsidR="00203B87" w:rsidRPr="00044333" w:rsidRDefault="00203B87" w:rsidP="00203B87">
      <w:pPr>
        <w:contextualSpacing/>
        <w:rPr>
          <w:rFonts w:ascii="Arial" w:hAnsi="Arial" w:cs="Arial"/>
          <w:szCs w:val="24"/>
        </w:rPr>
      </w:pPr>
    </w:p>
    <w:p w14:paraId="74CF481D" w14:textId="77777777" w:rsidR="00203B87" w:rsidRPr="00044333" w:rsidRDefault="00203B87" w:rsidP="00203B87">
      <w:pPr>
        <w:ind w:firstLine="720"/>
        <w:contextualSpacing/>
        <w:rPr>
          <w:rFonts w:ascii="Arial" w:hAnsi="Arial" w:cs="Arial"/>
          <w:szCs w:val="24"/>
        </w:rPr>
      </w:pPr>
      <w:r w:rsidRPr="00044333">
        <w:rPr>
          <w:rFonts w:ascii="Arial" w:hAnsi="Arial" w:cs="Arial"/>
          <w:szCs w:val="24"/>
        </w:rPr>
        <w:t>“Expulsion” means any disciplinary action imposed by a school board or a committee thereof, as provided in school board policy, whereby a student is not permitted to attend school within the school division and is ineligible for readmission for 365 calendar days after the date of the expulsion.</w:t>
      </w:r>
    </w:p>
    <w:p w14:paraId="4F0E7C3E" w14:textId="77777777" w:rsidR="00203B87" w:rsidRPr="00044333" w:rsidRDefault="00203B87" w:rsidP="00203B87">
      <w:pPr>
        <w:contextualSpacing/>
        <w:rPr>
          <w:rFonts w:ascii="Arial" w:hAnsi="Arial" w:cs="Arial"/>
          <w:szCs w:val="24"/>
        </w:rPr>
      </w:pPr>
    </w:p>
    <w:p w14:paraId="79C12C2A" w14:textId="750812B9" w:rsidR="00203B87" w:rsidRDefault="00203B87" w:rsidP="00203B87">
      <w:pPr>
        <w:ind w:firstLine="720"/>
        <w:contextualSpacing/>
        <w:rPr>
          <w:rFonts w:ascii="Arial" w:hAnsi="Arial" w:cs="Arial"/>
          <w:szCs w:val="24"/>
        </w:rPr>
      </w:pPr>
      <w:r w:rsidRPr="00044333">
        <w:rPr>
          <w:rFonts w:ascii="Arial" w:hAnsi="Arial" w:cs="Arial"/>
          <w:szCs w:val="24"/>
        </w:rPr>
        <w:t xml:space="preserve">“Firearm” means (1) any weapon, including a starter gun, that will, or is designed or may readily be converted to, expel single or multiple projectiles by the action of an </w:t>
      </w:r>
      <w:r w:rsidRPr="00044333">
        <w:rPr>
          <w:rFonts w:ascii="Arial" w:hAnsi="Arial" w:cs="Arial"/>
          <w:szCs w:val="24"/>
        </w:rPr>
        <w:lastRenderedPageBreak/>
        <w:t>explosion of a combustible material; (2) the frame or receiver of any such weapon; or (3) any unloaded firearm in a closed container. “Firearm” does not include any pneumatic gun as defined in this Policy.</w:t>
      </w:r>
    </w:p>
    <w:p w14:paraId="51C344D5" w14:textId="77777777" w:rsidR="008A4EE8" w:rsidRDefault="008A4EE8" w:rsidP="00203B87">
      <w:pPr>
        <w:ind w:firstLine="720"/>
        <w:contextualSpacing/>
        <w:rPr>
          <w:rFonts w:ascii="Arial" w:hAnsi="Arial" w:cs="Arial"/>
          <w:szCs w:val="24"/>
        </w:rPr>
      </w:pPr>
    </w:p>
    <w:p w14:paraId="02C838B4" w14:textId="77777777" w:rsidR="00203B87" w:rsidRPr="00044333" w:rsidRDefault="00203B87" w:rsidP="00203B87">
      <w:pPr>
        <w:ind w:firstLine="720"/>
        <w:contextualSpacing/>
        <w:rPr>
          <w:rFonts w:ascii="Arial" w:hAnsi="Arial" w:cs="Arial"/>
          <w:szCs w:val="24"/>
        </w:rPr>
      </w:pPr>
      <w:r w:rsidRPr="00044333">
        <w:rPr>
          <w:rFonts w:ascii="Arial" w:hAnsi="Arial" w:cs="Arial"/>
          <w:szCs w:val="24"/>
        </w:rPr>
        <w:t>“Long-term suspension” means any disciplinary action whereby a student is not permitted to attend school for more</w:t>
      </w:r>
      <w:r>
        <w:rPr>
          <w:rFonts w:ascii="Arial" w:hAnsi="Arial" w:cs="Arial"/>
          <w:szCs w:val="24"/>
        </w:rPr>
        <w:t xml:space="preserve"> </w:t>
      </w:r>
      <w:r w:rsidRPr="00FE29F8">
        <w:rPr>
          <w:rFonts w:ascii="Arial" w:hAnsi="Arial" w:cs="Arial"/>
          <w:szCs w:val="24"/>
        </w:rPr>
        <w:t xml:space="preserve">11 to 45 school </w:t>
      </w:r>
      <w:r w:rsidRPr="00044333">
        <w:rPr>
          <w:rFonts w:ascii="Arial" w:hAnsi="Arial" w:cs="Arial"/>
          <w:szCs w:val="24"/>
        </w:rPr>
        <w:t>days.</w:t>
      </w:r>
    </w:p>
    <w:p w14:paraId="5634052A" w14:textId="77777777" w:rsidR="00203B87" w:rsidRPr="00044333" w:rsidRDefault="00203B87" w:rsidP="00203B87">
      <w:pPr>
        <w:pStyle w:val="Normal12"/>
        <w:contextualSpacing/>
        <w:rPr>
          <w:rFonts w:ascii="Arial" w:hAnsi="Arial" w:cs="Arial"/>
          <w:szCs w:val="24"/>
        </w:rPr>
      </w:pPr>
    </w:p>
    <w:p w14:paraId="24B709CF" w14:textId="77777777" w:rsidR="00203B87" w:rsidRPr="00044333" w:rsidRDefault="00203B87" w:rsidP="00203B87">
      <w:pPr>
        <w:ind w:firstLine="720"/>
        <w:contextualSpacing/>
        <w:rPr>
          <w:rFonts w:ascii="Arial" w:hAnsi="Arial" w:cs="Arial"/>
          <w:szCs w:val="24"/>
        </w:rPr>
      </w:pPr>
      <w:r w:rsidRPr="00044333">
        <w:rPr>
          <w:rFonts w:ascii="Arial" w:hAnsi="Arial" w:cs="Arial"/>
          <w:szCs w:val="24"/>
        </w:rPr>
        <w:t>“One year” means 365 calendar days as required in federal regulations.</w:t>
      </w:r>
    </w:p>
    <w:p w14:paraId="1D0003BF" w14:textId="77777777" w:rsidR="00203B87" w:rsidRPr="00044333" w:rsidRDefault="00203B87" w:rsidP="00203B87">
      <w:pPr>
        <w:contextualSpacing/>
        <w:rPr>
          <w:rFonts w:ascii="Arial" w:hAnsi="Arial" w:cs="Arial"/>
          <w:szCs w:val="24"/>
        </w:rPr>
      </w:pPr>
    </w:p>
    <w:p w14:paraId="249C7D0C" w14:textId="77777777" w:rsidR="00203B87" w:rsidRPr="00044333" w:rsidRDefault="00203B87" w:rsidP="00203B87">
      <w:pPr>
        <w:ind w:firstLine="720"/>
        <w:contextualSpacing/>
        <w:rPr>
          <w:rFonts w:ascii="Arial" w:hAnsi="Arial" w:cs="Arial"/>
          <w:szCs w:val="24"/>
        </w:rPr>
      </w:pPr>
      <w:r w:rsidRPr="00044333">
        <w:rPr>
          <w:rFonts w:ascii="Arial" w:hAnsi="Arial" w:cs="Arial"/>
          <w:szCs w:val="24"/>
        </w:rPr>
        <w:t>“Pneumatic gun” means any implement, designed as a gun, that will expel a BB or a pellet by action of pneumatic pressure. "Pneumatic gun" includes a paintball gun that expels by action of pneumatic pressure plastic balls filled with paint for the purpose of marking the point of impact.</w:t>
      </w:r>
    </w:p>
    <w:p w14:paraId="2275F3DA" w14:textId="77777777" w:rsidR="00203B87" w:rsidRDefault="00203B87" w:rsidP="00203B87">
      <w:pPr>
        <w:contextualSpacing/>
        <w:rPr>
          <w:rFonts w:ascii="Arial" w:hAnsi="Arial" w:cs="Arial"/>
          <w:szCs w:val="24"/>
        </w:rPr>
      </w:pPr>
    </w:p>
    <w:p w14:paraId="2218B868" w14:textId="77777777" w:rsidR="00203B87" w:rsidRPr="00E60E2D" w:rsidRDefault="00203B87" w:rsidP="00203B87">
      <w:pPr>
        <w:contextualSpacing/>
        <w:rPr>
          <w:rFonts w:ascii="Arial" w:hAnsi="Arial" w:cs="Arial"/>
          <w:szCs w:val="24"/>
        </w:rPr>
      </w:pPr>
      <w:r>
        <w:rPr>
          <w:rFonts w:ascii="Arial" w:hAnsi="Arial" w:cs="Arial"/>
          <w:szCs w:val="24"/>
        </w:rPr>
        <w:tab/>
        <w:t>“</w:t>
      </w:r>
      <w:r w:rsidRPr="00E60E2D">
        <w:rPr>
          <w:rFonts w:ascii="Arial" w:hAnsi="Arial" w:cs="Arial"/>
          <w:szCs w:val="24"/>
        </w:rPr>
        <w:t>School Board Disciplinary Committee or Disciplinary Committee</w:t>
      </w:r>
      <w:r>
        <w:rPr>
          <w:rFonts w:ascii="Arial" w:hAnsi="Arial" w:cs="Arial"/>
          <w:szCs w:val="24"/>
        </w:rPr>
        <w:t>”</w:t>
      </w:r>
      <w:r w:rsidRPr="00E60E2D">
        <w:rPr>
          <w:rFonts w:ascii="Arial" w:hAnsi="Arial" w:cs="Arial"/>
          <w:szCs w:val="24"/>
        </w:rPr>
        <w:t xml:space="preserve"> means a committee composed of at least three members of the BLANK School Board. </w:t>
      </w:r>
    </w:p>
    <w:p w14:paraId="296728D4" w14:textId="77777777" w:rsidR="00203B87" w:rsidRPr="00044333" w:rsidRDefault="00203B87" w:rsidP="00203B87">
      <w:pPr>
        <w:contextualSpacing/>
        <w:rPr>
          <w:rFonts w:ascii="Arial" w:hAnsi="Arial" w:cs="Arial"/>
          <w:szCs w:val="24"/>
        </w:rPr>
      </w:pPr>
    </w:p>
    <w:p w14:paraId="75960595" w14:textId="77777777" w:rsidR="00203B87" w:rsidRPr="00044333" w:rsidRDefault="00203B87" w:rsidP="00203B87">
      <w:pPr>
        <w:ind w:firstLine="720"/>
        <w:contextualSpacing/>
        <w:rPr>
          <w:rFonts w:ascii="Arial" w:hAnsi="Arial" w:cs="Arial"/>
          <w:szCs w:val="24"/>
        </w:rPr>
      </w:pPr>
      <w:r w:rsidRPr="00044333">
        <w:rPr>
          <w:rFonts w:ascii="Arial" w:hAnsi="Arial" w:cs="Arial"/>
          <w:szCs w:val="24"/>
        </w:rPr>
        <w:t>“School property” means any real property owned or leased by the School Board or any vehicle owned or leased by the School Board or operated by or on behalf of the School Board.</w:t>
      </w:r>
    </w:p>
    <w:p w14:paraId="17612AA7" w14:textId="77777777" w:rsidR="00203B87" w:rsidRPr="00044333" w:rsidRDefault="00203B87" w:rsidP="00203B87">
      <w:pPr>
        <w:contextualSpacing/>
        <w:rPr>
          <w:rFonts w:ascii="Arial" w:hAnsi="Arial" w:cs="Arial"/>
          <w:szCs w:val="24"/>
        </w:rPr>
      </w:pPr>
    </w:p>
    <w:p w14:paraId="05AE1686" w14:textId="77777777" w:rsidR="00203B87" w:rsidRPr="00044333" w:rsidRDefault="00203B87" w:rsidP="00203B87">
      <w:pPr>
        <w:ind w:firstLine="720"/>
        <w:contextualSpacing/>
        <w:rPr>
          <w:rFonts w:ascii="Arial" w:hAnsi="Arial" w:cs="Arial"/>
          <w:szCs w:val="24"/>
        </w:rPr>
      </w:pPr>
      <w:r w:rsidRPr="00044333">
        <w:rPr>
          <w:rFonts w:ascii="Arial" w:hAnsi="Arial" w:cs="Arial"/>
          <w:szCs w:val="24"/>
        </w:rPr>
        <w:t>“Short-term suspension” means any disciplinary action whereby a student is not permitted to attend school for a period not to exceed ten school days.</w:t>
      </w:r>
    </w:p>
    <w:p w14:paraId="02A2BB98" w14:textId="77777777" w:rsidR="00203B87" w:rsidRPr="00044333" w:rsidRDefault="00203B87" w:rsidP="00203B87">
      <w:pPr>
        <w:ind w:firstLine="720"/>
        <w:contextualSpacing/>
        <w:rPr>
          <w:rFonts w:ascii="Arial" w:hAnsi="Arial" w:cs="Arial"/>
          <w:szCs w:val="24"/>
        </w:rPr>
      </w:pPr>
    </w:p>
    <w:p w14:paraId="38037070" w14:textId="782356F2" w:rsidR="00203B87" w:rsidRPr="005B76C5" w:rsidRDefault="005B76C5" w:rsidP="00203B87">
      <w:pPr>
        <w:pStyle w:val="Normal12"/>
        <w:ind w:firstLine="720"/>
        <w:rPr>
          <w:rFonts w:ascii="Helvetica LT Std" w:hAnsi="Helvetica LT Std" w:cs="Arial"/>
          <w:szCs w:val="24"/>
        </w:rPr>
      </w:pPr>
      <w:r w:rsidRPr="00527BC3">
        <w:rPr>
          <w:rFonts w:ascii="Arial" w:hAnsi="Arial" w:cs="Arial"/>
        </w:rPr>
        <w:t>In Sections III, IV, VI, and VIII of this Policy, “superintendent’s</w:t>
      </w:r>
      <w:r>
        <w:rPr>
          <w:rFonts w:ascii="Arial" w:hAnsi="Arial" w:cs="Arial"/>
        </w:rPr>
        <w:t xml:space="preserve"> </w:t>
      </w:r>
      <w:r w:rsidRPr="001A0031">
        <w:rPr>
          <w:rFonts w:ascii="Arial" w:hAnsi="Arial" w:cs="Arial"/>
        </w:rPr>
        <w:t>designee"</w:t>
      </w:r>
      <w:r>
        <w:rPr>
          <w:rFonts w:ascii="Arial" w:hAnsi="Arial" w:cs="Arial"/>
        </w:rPr>
        <w:t xml:space="preserve"> </w:t>
      </w:r>
      <w:r w:rsidR="00203B87" w:rsidRPr="005B76C5">
        <w:rPr>
          <w:rFonts w:ascii="Helvetica LT Std" w:hAnsi="Helvetica LT Std"/>
        </w:rPr>
        <w:t>means a 1) trained hearing officer or 2) professional employee in the administrative offices of the school division who reports directly to the superintendent and who is not a school-based instructional or administrative employee.</w:t>
      </w:r>
    </w:p>
    <w:p w14:paraId="76FD57B2" w14:textId="77777777" w:rsidR="00203B87" w:rsidRPr="00044333" w:rsidRDefault="00203B87" w:rsidP="00203B87">
      <w:pPr>
        <w:contextualSpacing/>
        <w:rPr>
          <w:rFonts w:ascii="Arial" w:hAnsi="Arial" w:cs="Arial"/>
          <w:szCs w:val="24"/>
        </w:rPr>
      </w:pPr>
    </w:p>
    <w:p w14:paraId="701A44CB" w14:textId="77777777" w:rsidR="00203B87" w:rsidRPr="00044333" w:rsidRDefault="00203B87" w:rsidP="00203B87">
      <w:pPr>
        <w:pStyle w:val="ListParagraph"/>
        <w:numPr>
          <w:ilvl w:val="0"/>
          <w:numId w:val="6"/>
        </w:numPr>
        <w:contextualSpacing/>
        <w:rPr>
          <w:rFonts w:ascii="Arial" w:hAnsi="Arial" w:cs="Arial"/>
          <w:szCs w:val="24"/>
        </w:rPr>
      </w:pPr>
      <w:r w:rsidRPr="00044333">
        <w:rPr>
          <w:rFonts w:ascii="Arial" w:hAnsi="Arial" w:cs="Arial"/>
          <w:szCs w:val="24"/>
        </w:rPr>
        <w:t>SUSPENSIONS AND EXPULSIONS OF STUDENTS GENERALLY</w:t>
      </w:r>
    </w:p>
    <w:p w14:paraId="3ACE06C6" w14:textId="77777777" w:rsidR="00203B87" w:rsidRPr="00044333" w:rsidRDefault="00203B87" w:rsidP="00203B87">
      <w:pPr>
        <w:ind w:firstLine="720"/>
        <w:contextualSpacing/>
        <w:rPr>
          <w:rFonts w:ascii="Arial" w:hAnsi="Arial" w:cs="Arial"/>
          <w:szCs w:val="24"/>
        </w:rPr>
      </w:pPr>
    </w:p>
    <w:p w14:paraId="0CE6AA7B" w14:textId="77777777" w:rsidR="00203B87" w:rsidRDefault="00203B87" w:rsidP="00203B87">
      <w:pPr>
        <w:ind w:firstLine="720"/>
        <w:contextualSpacing/>
        <w:rPr>
          <w:rFonts w:ascii="Arial" w:hAnsi="Arial" w:cs="Arial"/>
          <w:szCs w:val="24"/>
        </w:rPr>
      </w:pPr>
      <w:r w:rsidRPr="00044333">
        <w:rPr>
          <w:rFonts w:ascii="Arial" w:hAnsi="Arial" w:cs="Arial"/>
          <w:szCs w:val="24"/>
        </w:rPr>
        <w:t>Pupils may be suspended or expelled from attendance at school for sufficient cause; however, in no case may sufficient cause for suspension include only instances of truancy.</w:t>
      </w:r>
    </w:p>
    <w:p w14:paraId="0826EE47" w14:textId="77777777" w:rsidR="00203B87" w:rsidRDefault="00203B87" w:rsidP="00203B87">
      <w:pPr>
        <w:ind w:firstLine="720"/>
        <w:contextualSpacing/>
        <w:rPr>
          <w:rFonts w:ascii="Arial" w:hAnsi="Arial" w:cs="Arial"/>
          <w:szCs w:val="24"/>
        </w:rPr>
      </w:pPr>
    </w:p>
    <w:p w14:paraId="588FD91B" w14:textId="77777777" w:rsidR="00203B87" w:rsidRPr="00FE29F8" w:rsidRDefault="00203B87" w:rsidP="00203B87">
      <w:pPr>
        <w:rPr>
          <w:rFonts w:ascii="Arial" w:hAnsi="Arial" w:cs="Arial"/>
          <w:szCs w:val="24"/>
        </w:rPr>
      </w:pPr>
      <w:r>
        <w:rPr>
          <w:rFonts w:ascii="Arial" w:hAnsi="Arial" w:cs="Arial"/>
          <w:szCs w:val="24"/>
        </w:rPr>
        <w:tab/>
      </w:r>
      <w:r w:rsidRPr="00FE29F8">
        <w:rPr>
          <w:rFonts w:ascii="Arial" w:hAnsi="Arial" w:cs="Arial"/>
          <w:iCs/>
        </w:rPr>
        <w:t xml:space="preserve">Except as provided in subsection C of Va. Code § </w:t>
      </w:r>
      <w:r w:rsidRPr="003403D7">
        <w:rPr>
          <w:rFonts w:ascii="Arial" w:hAnsi="Arial" w:cs="Arial"/>
          <w:iCs/>
        </w:rPr>
        <w:t>22.1-277</w:t>
      </w:r>
      <w:r>
        <w:rPr>
          <w:rFonts w:ascii="Arial" w:hAnsi="Arial" w:cs="Arial"/>
          <w:iCs/>
        </w:rPr>
        <w:t xml:space="preserve"> </w:t>
      </w:r>
      <w:r w:rsidRPr="00FE29F8">
        <w:rPr>
          <w:rFonts w:ascii="Arial" w:hAnsi="Arial" w:cs="Arial"/>
          <w:iCs/>
        </w:rPr>
        <w:t>or Va. Code §§ 22.1-277.07 or 22.1-277.08, no student in preschool through grade three is suspended for more than three school days or expelled from attendance at school, unless (i) the offense involves physical harm or credible threat of physical harm to others or (ii) the School Board or the superintendent or superintendent’s designee finds that aggravating circumstances exist, as defined by the Virginia Department of Education.</w:t>
      </w:r>
    </w:p>
    <w:p w14:paraId="2188CD4F" w14:textId="77777777" w:rsidR="00203B87" w:rsidRPr="00044333" w:rsidRDefault="00203B87" w:rsidP="00203B87">
      <w:pPr>
        <w:contextualSpacing/>
        <w:rPr>
          <w:rFonts w:ascii="Arial" w:hAnsi="Arial" w:cs="Arial"/>
          <w:szCs w:val="24"/>
        </w:rPr>
      </w:pPr>
    </w:p>
    <w:p w14:paraId="183903C7" w14:textId="4B348282" w:rsidR="00203B87" w:rsidRDefault="00203B87" w:rsidP="00203B87">
      <w:pPr>
        <w:ind w:firstLine="720"/>
        <w:contextualSpacing/>
        <w:rPr>
          <w:rFonts w:ascii="Arial" w:hAnsi="Arial" w:cs="Arial"/>
          <w:szCs w:val="24"/>
        </w:rPr>
      </w:pPr>
      <w:r w:rsidRPr="00044333">
        <w:rPr>
          <w:rFonts w:ascii="Arial" w:hAnsi="Arial" w:cs="Arial"/>
          <w:szCs w:val="24"/>
        </w:rPr>
        <w:t xml:space="preserve">Any student for whom the superintendent has received a report pursuant to Va. </w:t>
      </w:r>
      <w:r w:rsidRPr="00745C3D">
        <w:rPr>
          <w:rFonts w:ascii="Arial" w:hAnsi="Arial" w:cs="Arial"/>
          <w:szCs w:val="24"/>
        </w:rPr>
        <w:t xml:space="preserve">Code § 16.1-305.1 of an adjudication of delinquency or a conviction for an offense listed </w:t>
      </w:r>
      <w:r w:rsidRPr="00745C3D">
        <w:rPr>
          <w:rFonts w:ascii="Arial" w:hAnsi="Arial" w:cs="Arial"/>
          <w:szCs w:val="24"/>
        </w:rPr>
        <w:lastRenderedPageBreak/>
        <w:t xml:space="preserve">in subsection G of Va. Code § 16.1-260 may be suspended or expelled from school attendance. </w:t>
      </w:r>
    </w:p>
    <w:p w14:paraId="387F9AFB" w14:textId="77777777" w:rsidR="008A4EE8" w:rsidRPr="00745C3D" w:rsidRDefault="008A4EE8" w:rsidP="00203B87">
      <w:pPr>
        <w:ind w:firstLine="720"/>
        <w:contextualSpacing/>
        <w:rPr>
          <w:rFonts w:ascii="Arial" w:hAnsi="Arial" w:cs="Arial"/>
          <w:szCs w:val="24"/>
        </w:rPr>
      </w:pPr>
    </w:p>
    <w:p w14:paraId="5E52A5FC" w14:textId="340ACF86" w:rsidR="00203B87" w:rsidRDefault="00203B87" w:rsidP="00203B87">
      <w:pPr>
        <w:ind w:firstLine="720"/>
        <w:contextualSpacing/>
        <w:rPr>
          <w:rFonts w:ascii="Arial" w:hAnsi="Arial" w:cs="Arial"/>
          <w:szCs w:val="24"/>
        </w:rPr>
      </w:pPr>
      <w:r w:rsidRPr="00044333">
        <w:rPr>
          <w:rFonts w:ascii="Arial" w:hAnsi="Arial" w:cs="Arial"/>
          <w:szCs w:val="24"/>
        </w:rPr>
        <w:t>The authority of teachers to remove students from their classes in certain instances of disruptive behavior shall not be interpreted to affect the operation of this Policy.</w:t>
      </w:r>
    </w:p>
    <w:p w14:paraId="1DC81D53" w14:textId="2119C43C" w:rsidR="004C7872" w:rsidRDefault="004C7872" w:rsidP="00203B87">
      <w:pPr>
        <w:ind w:firstLine="720"/>
        <w:contextualSpacing/>
        <w:rPr>
          <w:rFonts w:ascii="Arial" w:hAnsi="Arial" w:cs="Arial"/>
          <w:szCs w:val="24"/>
        </w:rPr>
      </w:pPr>
    </w:p>
    <w:p w14:paraId="69333FD7" w14:textId="77777777" w:rsidR="004C7872" w:rsidRPr="00A632A8" w:rsidRDefault="004C7872" w:rsidP="004C7872">
      <w:pPr>
        <w:ind w:firstLine="720"/>
        <w:rPr>
          <w:rFonts w:ascii="Arial" w:hAnsi="Arial" w:cs="Arial"/>
          <w:szCs w:val="24"/>
        </w:rPr>
      </w:pPr>
      <w:r w:rsidRPr="00A632A8">
        <w:rPr>
          <w:rFonts w:ascii="Arial" w:hAnsi="Arial" w:cs="Arial"/>
          <w:szCs w:val="24"/>
        </w:rPr>
        <w:t>The superintendent is responsible for creating procedures to ensure that suspended students are able to access and complete graded work during and after the suspension.</w:t>
      </w:r>
    </w:p>
    <w:p w14:paraId="23B69355" w14:textId="77777777" w:rsidR="00203B87" w:rsidRDefault="00203B87" w:rsidP="00203B87">
      <w:pPr>
        <w:ind w:firstLine="720"/>
        <w:contextualSpacing/>
        <w:rPr>
          <w:rFonts w:ascii="Arial" w:hAnsi="Arial" w:cs="Arial"/>
          <w:szCs w:val="24"/>
        </w:rPr>
      </w:pPr>
    </w:p>
    <w:p w14:paraId="404DBC63" w14:textId="77777777" w:rsidR="00203B87" w:rsidRPr="0075172D" w:rsidRDefault="00203B87" w:rsidP="00203B87">
      <w:pPr>
        <w:pStyle w:val="ListParagraph"/>
        <w:numPr>
          <w:ilvl w:val="0"/>
          <w:numId w:val="6"/>
        </w:numPr>
        <w:spacing w:after="240"/>
        <w:contextualSpacing/>
        <w:rPr>
          <w:rFonts w:ascii="Arial" w:hAnsi="Arial" w:cs="Arial"/>
          <w:szCs w:val="24"/>
        </w:rPr>
      </w:pPr>
      <w:r w:rsidRPr="0075172D">
        <w:rPr>
          <w:rFonts w:ascii="Arial" w:hAnsi="Arial" w:cs="Arial"/>
          <w:szCs w:val="24"/>
        </w:rPr>
        <w:t>SHORT-TERM SUSPENSIONS</w:t>
      </w:r>
    </w:p>
    <w:p w14:paraId="014108EC" w14:textId="64B0974E" w:rsidR="00203B87" w:rsidRPr="0018767A" w:rsidRDefault="00203B87" w:rsidP="00203B87">
      <w:pPr>
        <w:ind w:firstLine="720"/>
        <w:contextualSpacing/>
        <w:rPr>
          <w:rFonts w:ascii="Arial" w:hAnsi="Arial" w:cs="Arial"/>
          <w:szCs w:val="24"/>
        </w:rPr>
      </w:pPr>
      <w:r w:rsidRPr="00044333">
        <w:rPr>
          <w:rFonts w:ascii="Arial" w:hAnsi="Arial" w:cs="Arial"/>
          <w:szCs w:val="24"/>
        </w:rPr>
        <w:t xml:space="preserve">A pupil may be suspended for not more than ten school days by either the school </w:t>
      </w:r>
      <w:r w:rsidR="00AE4970">
        <w:rPr>
          <w:rFonts w:ascii="Arial" w:hAnsi="Arial" w:cs="Arial"/>
          <w:szCs w:val="24"/>
        </w:rPr>
        <w:t xml:space="preserve"> </w:t>
      </w:r>
      <w:r w:rsidR="00AC7922">
        <w:rPr>
          <w:rFonts w:ascii="Arial" w:hAnsi="Arial" w:cs="Arial"/>
          <w:szCs w:val="24"/>
        </w:rPr>
        <w:t xml:space="preserve"> </w:t>
      </w:r>
      <w:r w:rsidR="00535F9E">
        <w:rPr>
          <w:rFonts w:ascii="Arial" w:hAnsi="Arial" w:cs="Arial"/>
          <w:szCs w:val="24"/>
        </w:rPr>
        <w:t xml:space="preserve"> </w:t>
      </w:r>
      <w:r w:rsidRPr="00044333">
        <w:rPr>
          <w:rFonts w:ascii="Arial" w:hAnsi="Arial" w:cs="Arial"/>
          <w:szCs w:val="24"/>
        </w:rPr>
        <w:t xml:space="preserve">any assistant principal, or, in their absence, any teacher. The principal, </w:t>
      </w:r>
      <w:r>
        <w:rPr>
          <w:rFonts w:ascii="Arial" w:hAnsi="Arial" w:cs="Arial"/>
          <w:szCs w:val="24"/>
        </w:rPr>
        <w:t>assistant principal</w:t>
      </w:r>
      <w:r w:rsidRPr="0018767A">
        <w:rPr>
          <w:rFonts w:ascii="Arial" w:hAnsi="Arial" w:cs="Arial"/>
          <w:szCs w:val="24"/>
        </w:rPr>
        <w:t xml:space="preserve"> or teacher may suspend the pupil after giving the pupil oral or written notice of the charges against him and, if he denies them, an explanation of the facts as known to school personnel and an opportunity to present his version of what occurred. In the case of any pupil whose presence poses a continuing danger to persons or property, or whose presence is an ongoing threat of disruption, the pupil may be removed from school immediately and the notice, explanation of facts and opportunity to present his version shall be given as soon as is practical thereafter. </w:t>
      </w:r>
    </w:p>
    <w:p w14:paraId="36FFE8E0" w14:textId="77777777" w:rsidR="00203B87" w:rsidRPr="0018767A" w:rsidRDefault="00203B87" w:rsidP="00203B87">
      <w:pPr>
        <w:ind w:left="720"/>
        <w:contextualSpacing/>
        <w:rPr>
          <w:rFonts w:ascii="Arial" w:hAnsi="Arial" w:cs="Arial"/>
          <w:szCs w:val="24"/>
        </w:rPr>
      </w:pPr>
    </w:p>
    <w:p w14:paraId="1295BA7D" w14:textId="77777777" w:rsidR="00203B87" w:rsidRPr="0018767A" w:rsidRDefault="00203B87" w:rsidP="00203B87">
      <w:pPr>
        <w:ind w:firstLine="720"/>
        <w:contextualSpacing/>
        <w:rPr>
          <w:rFonts w:ascii="Arial" w:hAnsi="Arial" w:cs="Arial"/>
          <w:szCs w:val="24"/>
        </w:rPr>
      </w:pPr>
      <w:r w:rsidRPr="0018767A">
        <w:rPr>
          <w:rFonts w:ascii="Arial" w:hAnsi="Arial" w:cs="Arial"/>
          <w:szCs w:val="24"/>
        </w:rPr>
        <w:t>Upon suspension of any pupil, the</w:t>
      </w:r>
      <w:r>
        <w:rPr>
          <w:rFonts w:ascii="Arial" w:hAnsi="Arial" w:cs="Arial"/>
          <w:szCs w:val="24"/>
        </w:rPr>
        <w:t xml:space="preserve"> principal, assistant principal</w:t>
      </w:r>
      <w:r w:rsidRPr="0018767A">
        <w:rPr>
          <w:rFonts w:ascii="Arial" w:hAnsi="Arial" w:cs="Arial"/>
          <w:szCs w:val="24"/>
        </w:rPr>
        <w:t xml:space="preserve"> or teacher responsible for such suspension reports the facts of the case in writing to the superintendent or superintendent’s designee and the parent of the pupil suspended. The superintendent or </w:t>
      </w:r>
      <w:r w:rsidRPr="00E60E2D">
        <w:rPr>
          <w:rFonts w:ascii="Arial" w:hAnsi="Arial" w:cs="Arial"/>
          <w:szCs w:val="24"/>
        </w:rPr>
        <w:t>superintendent's</w:t>
      </w:r>
      <w:r>
        <w:rPr>
          <w:rFonts w:ascii="Arial" w:hAnsi="Arial" w:cs="Arial"/>
          <w:szCs w:val="24"/>
        </w:rPr>
        <w:t xml:space="preserve"> </w:t>
      </w:r>
      <w:r w:rsidRPr="0018767A">
        <w:rPr>
          <w:rFonts w:ascii="Arial" w:hAnsi="Arial" w:cs="Arial"/>
          <w:szCs w:val="24"/>
        </w:rPr>
        <w:t>designee reviews forthwith the action taken by the principal, assistant principal or teacher upon a petition for such review by any party in interest and confirms or disapproves such action based on an examination of the record of the pupil’s behavior.</w:t>
      </w:r>
    </w:p>
    <w:p w14:paraId="151FF593" w14:textId="77777777" w:rsidR="00203B87" w:rsidRPr="0018767A" w:rsidRDefault="00203B87" w:rsidP="00203B87">
      <w:pPr>
        <w:ind w:left="720" w:hanging="720"/>
        <w:contextualSpacing/>
        <w:rPr>
          <w:rFonts w:ascii="Arial" w:hAnsi="Arial" w:cs="Arial"/>
          <w:szCs w:val="24"/>
        </w:rPr>
      </w:pPr>
    </w:p>
    <w:p w14:paraId="061CC9AB" w14:textId="77777777" w:rsidR="00203B87" w:rsidRPr="0018767A" w:rsidRDefault="00203B87" w:rsidP="00203B87">
      <w:pPr>
        <w:ind w:firstLine="720"/>
        <w:contextualSpacing/>
        <w:rPr>
          <w:rFonts w:ascii="Arial" w:hAnsi="Arial" w:cs="Arial"/>
          <w:szCs w:val="24"/>
        </w:rPr>
      </w:pPr>
      <w:r w:rsidRPr="0018767A">
        <w:rPr>
          <w:rFonts w:ascii="Arial" w:hAnsi="Arial" w:cs="Arial"/>
          <w:szCs w:val="24"/>
        </w:rPr>
        <w:t xml:space="preserve">The decision of the superintendent or superintendent’s designee </w:t>
      </w:r>
      <w:r w:rsidRPr="00E60E2D">
        <w:rPr>
          <w:rFonts w:ascii="Arial" w:hAnsi="Arial" w:cs="Arial"/>
          <w:b/>
          <w:szCs w:val="24"/>
        </w:rPr>
        <w:t>SELECT ONE</w:t>
      </w:r>
      <w:r w:rsidRPr="00E60E2D">
        <w:rPr>
          <w:rFonts w:ascii="Arial" w:hAnsi="Arial" w:cs="Arial"/>
          <w:szCs w:val="24"/>
        </w:rPr>
        <w:t xml:space="preserve"> may be appealed to the School Board Disciplinary Committee </w:t>
      </w:r>
      <w:r w:rsidRPr="00E60E2D">
        <w:rPr>
          <w:rFonts w:ascii="Arial" w:hAnsi="Arial" w:cs="Arial"/>
          <w:b/>
          <w:szCs w:val="24"/>
        </w:rPr>
        <w:t>OR</w:t>
      </w:r>
      <w:r w:rsidRPr="00E60E2D">
        <w:rPr>
          <w:rFonts w:ascii="Arial" w:hAnsi="Arial" w:cs="Arial"/>
          <w:szCs w:val="24"/>
        </w:rPr>
        <w:t xml:space="preserve"> is final and may not</w:t>
      </w:r>
      <w:r>
        <w:rPr>
          <w:rFonts w:ascii="Arial" w:hAnsi="Arial" w:cs="Arial"/>
          <w:szCs w:val="24"/>
        </w:rPr>
        <w:t xml:space="preserve"> </w:t>
      </w:r>
      <w:r w:rsidRPr="0018767A">
        <w:rPr>
          <w:rFonts w:ascii="Arial" w:hAnsi="Arial" w:cs="Arial"/>
          <w:szCs w:val="24"/>
        </w:rPr>
        <w:t>be</w:t>
      </w:r>
      <w:r>
        <w:rPr>
          <w:rFonts w:ascii="Arial" w:hAnsi="Arial" w:cs="Arial"/>
          <w:szCs w:val="24"/>
        </w:rPr>
        <w:t xml:space="preserve"> appealed</w:t>
      </w:r>
      <w:r w:rsidRPr="0018767A">
        <w:rPr>
          <w:rFonts w:ascii="Arial" w:hAnsi="Arial" w:cs="Arial"/>
          <w:szCs w:val="24"/>
        </w:rPr>
        <w:t>.</w:t>
      </w:r>
    </w:p>
    <w:p w14:paraId="1971609E" w14:textId="77777777" w:rsidR="00203B87" w:rsidRPr="0018767A" w:rsidRDefault="00203B87" w:rsidP="00203B87">
      <w:pPr>
        <w:contextualSpacing/>
        <w:rPr>
          <w:rFonts w:ascii="Arial" w:hAnsi="Arial" w:cs="Arial"/>
          <w:szCs w:val="24"/>
        </w:rPr>
      </w:pPr>
    </w:p>
    <w:p w14:paraId="2D94496B" w14:textId="13042016" w:rsidR="00203B87" w:rsidRDefault="00203B87" w:rsidP="00203B87">
      <w:pPr>
        <w:ind w:firstLine="720"/>
        <w:contextualSpacing/>
        <w:rPr>
          <w:rFonts w:ascii="Arial" w:hAnsi="Arial" w:cs="Arial"/>
          <w:szCs w:val="24"/>
        </w:rPr>
      </w:pPr>
      <w:r w:rsidRPr="0018767A">
        <w:rPr>
          <w:rFonts w:ascii="Arial" w:hAnsi="Arial" w:cs="Arial"/>
          <w:szCs w:val="24"/>
        </w:rPr>
        <w:t>Any oral or written notice to the parent of a student who is suspended from school attendance for not more than ten days includes notification of the length of the suspension, information regarding the availability of community-based educational programs, alternative education programs or other educational o</w:t>
      </w:r>
      <w:r>
        <w:rPr>
          <w:rFonts w:ascii="Arial" w:hAnsi="Arial" w:cs="Arial"/>
          <w:szCs w:val="24"/>
        </w:rPr>
        <w:t>ptions</w:t>
      </w:r>
      <w:r w:rsidRPr="0018767A">
        <w:rPr>
          <w:rFonts w:ascii="Arial" w:hAnsi="Arial" w:cs="Arial"/>
          <w:szCs w:val="24"/>
        </w:rPr>
        <w:t xml:space="preserve"> and of the student’s right to return to regular school attendance upon the expiration of the suspension. The costs of any community-based educational program, or alternative education program or educational option, which is not a part of the educational program offered by the school division, are borne by the parent of the student. </w:t>
      </w:r>
    </w:p>
    <w:p w14:paraId="204F9475" w14:textId="77777777" w:rsidR="008165E9" w:rsidRPr="0018767A" w:rsidRDefault="008165E9" w:rsidP="00203B87">
      <w:pPr>
        <w:ind w:firstLine="720"/>
        <w:contextualSpacing/>
        <w:rPr>
          <w:rFonts w:ascii="Arial" w:hAnsi="Arial" w:cs="Arial"/>
          <w:szCs w:val="24"/>
        </w:rPr>
      </w:pPr>
    </w:p>
    <w:p w14:paraId="759C0448" w14:textId="77777777" w:rsidR="00203B87" w:rsidRPr="0018767A" w:rsidRDefault="00203B87" w:rsidP="00405BD8">
      <w:pPr>
        <w:pStyle w:val="ListParagraph"/>
        <w:numPr>
          <w:ilvl w:val="0"/>
          <w:numId w:val="6"/>
        </w:numPr>
        <w:spacing w:after="240"/>
        <w:contextualSpacing/>
        <w:rPr>
          <w:rFonts w:ascii="Arial" w:hAnsi="Arial" w:cs="Arial"/>
          <w:szCs w:val="24"/>
        </w:rPr>
      </w:pPr>
      <w:r w:rsidRPr="0018767A">
        <w:rPr>
          <w:rFonts w:ascii="Arial" w:hAnsi="Arial" w:cs="Arial"/>
          <w:szCs w:val="24"/>
        </w:rPr>
        <w:lastRenderedPageBreak/>
        <w:t>LONG-TERM SUSPENSION</w:t>
      </w:r>
    </w:p>
    <w:p w14:paraId="7C174DC9" w14:textId="2D5597A2" w:rsidR="00203B87" w:rsidRDefault="00203B87" w:rsidP="00CF7E36">
      <w:pPr>
        <w:spacing w:after="240"/>
        <w:ind w:firstLine="720"/>
        <w:contextualSpacing/>
        <w:rPr>
          <w:rFonts w:ascii="Arial" w:hAnsi="Arial" w:cs="Arial"/>
          <w:b/>
          <w:szCs w:val="24"/>
          <w:u w:val="single"/>
        </w:rPr>
      </w:pPr>
      <w:r w:rsidRPr="0018767A">
        <w:rPr>
          <w:rFonts w:ascii="Arial" w:hAnsi="Arial" w:cs="Arial"/>
          <w:szCs w:val="24"/>
        </w:rPr>
        <w:t xml:space="preserve">A pupil may be suspended from attendance at school for </w:t>
      </w:r>
      <w:r w:rsidRPr="00FE29F8">
        <w:rPr>
          <w:rFonts w:ascii="Arial" w:hAnsi="Arial" w:cs="Arial"/>
          <w:szCs w:val="24"/>
        </w:rPr>
        <w:t>11 to 45 school</w:t>
      </w:r>
      <w:r>
        <w:rPr>
          <w:rFonts w:ascii="Arial" w:hAnsi="Arial" w:cs="Arial"/>
          <w:szCs w:val="24"/>
        </w:rPr>
        <w:t xml:space="preserve"> </w:t>
      </w:r>
      <w:r w:rsidRPr="0018767A">
        <w:rPr>
          <w:rFonts w:ascii="Arial" w:hAnsi="Arial" w:cs="Arial"/>
          <w:szCs w:val="24"/>
        </w:rPr>
        <w:t xml:space="preserve">days after written notice is provided to the pupil and </w:t>
      </w:r>
      <w:r w:rsidR="00B47FE2" w:rsidRPr="00693B68">
        <w:rPr>
          <w:rFonts w:ascii="Arial" w:hAnsi="Arial" w:cs="Arial"/>
          <w:szCs w:val="24"/>
        </w:rPr>
        <w:t>the pupil’s</w:t>
      </w:r>
      <w:r w:rsidR="00B47FE2">
        <w:rPr>
          <w:rFonts w:ascii="Arial" w:hAnsi="Arial" w:cs="Arial"/>
          <w:szCs w:val="24"/>
        </w:rPr>
        <w:t xml:space="preserve"> </w:t>
      </w:r>
      <w:r w:rsidRPr="0018767A">
        <w:rPr>
          <w:rFonts w:ascii="Arial" w:hAnsi="Arial" w:cs="Arial"/>
          <w:szCs w:val="24"/>
        </w:rPr>
        <w:t>parent of the proposed action and the reasons therefor and of the right to a hearing before</w:t>
      </w:r>
      <w:r>
        <w:rPr>
          <w:rFonts w:ascii="Arial" w:hAnsi="Arial" w:cs="Arial"/>
          <w:szCs w:val="24"/>
        </w:rPr>
        <w:t xml:space="preserve"> </w:t>
      </w:r>
      <w:r w:rsidRPr="00DA6535">
        <w:rPr>
          <w:rFonts w:ascii="Arial" w:hAnsi="Arial" w:cs="Arial"/>
          <w:b/>
          <w:szCs w:val="24"/>
        </w:rPr>
        <w:t>SELECT ONE</w:t>
      </w:r>
      <w:r>
        <w:rPr>
          <w:rFonts w:ascii="Arial" w:hAnsi="Arial" w:cs="Arial"/>
          <w:b/>
          <w:szCs w:val="24"/>
          <w:u w:val="single"/>
        </w:rPr>
        <w:t xml:space="preserve"> </w:t>
      </w:r>
    </w:p>
    <w:p w14:paraId="7D7B7256" w14:textId="77777777" w:rsidR="00CF7E36" w:rsidRDefault="00CF7E36" w:rsidP="00CF7E36">
      <w:pPr>
        <w:spacing w:before="240" w:after="240"/>
        <w:contextualSpacing/>
        <w:rPr>
          <w:rFonts w:ascii="Arial" w:hAnsi="Arial" w:cs="Arial"/>
          <w:szCs w:val="24"/>
        </w:rPr>
      </w:pPr>
    </w:p>
    <w:p w14:paraId="7430A374" w14:textId="76E655EE" w:rsidR="00203B87" w:rsidRDefault="00203B87" w:rsidP="00CF7E36">
      <w:pPr>
        <w:spacing w:before="240" w:after="240"/>
        <w:contextualSpacing/>
        <w:rPr>
          <w:rFonts w:ascii="Arial" w:hAnsi="Arial" w:cs="Arial"/>
          <w:b/>
          <w:szCs w:val="24"/>
          <w:u w:val="single"/>
        </w:rPr>
      </w:pPr>
      <w:r w:rsidRPr="00F60376">
        <w:rPr>
          <w:rFonts w:ascii="Arial" w:hAnsi="Arial" w:cs="Arial"/>
          <w:szCs w:val="24"/>
        </w:rPr>
        <w:t xml:space="preserve">the School Board </w:t>
      </w:r>
      <w:r w:rsidRPr="00DA6535">
        <w:rPr>
          <w:rFonts w:ascii="Arial" w:hAnsi="Arial" w:cs="Arial"/>
          <w:szCs w:val="24"/>
        </w:rPr>
        <w:t xml:space="preserve">Disciplinary Committee. The Disciplinary Committee may confirm or disapprove the suspension. If the Disciplinary Committee's decision is not unanimous, the pupil or </w:t>
      </w:r>
      <w:r w:rsidR="00B47FE2" w:rsidRPr="00693B68">
        <w:rPr>
          <w:rFonts w:ascii="Arial" w:hAnsi="Arial" w:cs="Arial"/>
          <w:szCs w:val="24"/>
        </w:rPr>
        <w:t>the pupil’s</w:t>
      </w:r>
      <w:r w:rsidR="00B47FE2">
        <w:rPr>
          <w:rFonts w:ascii="Arial" w:hAnsi="Arial" w:cs="Arial"/>
          <w:szCs w:val="24"/>
        </w:rPr>
        <w:t xml:space="preserve"> </w:t>
      </w:r>
      <w:r w:rsidRPr="00DA6535">
        <w:rPr>
          <w:rFonts w:ascii="Arial" w:hAnsi="Arial" w:cs="Arial"/>
          <w:szCs w:val="24"/>
        </w:rPr>
        <w:t>parent may appeal the Disciplinary Committee's decision to the full School Board. Such appeal shall be decided by the School Board within thirty days.</w:t>
      </w:r>
    </w:p>
    <w:p w14:paraId="08FB8B2F" w14:textId="77777777" w:rsidR="00203B87" w:rsidRPr="00DA6535" w:rsidRDefault="00203B87" w:rsidP="00203B87">
      <w:pPr>
        <w:pStyle w:val="ListParagraph"/>
        <w:contextualSpacing/>
        <w:rPr>
          <w:rFonts w:ascii="Arial" w:hAnsi="Arial" w:cs="Arial"/>
          <w:b/>
          <w:szCs w:val="24"/>
        </w:rPr>
      </w:pPr>
      <w:r w:rsidRPr="00DA6535">
        <w:rPr>
          <w:rFonts w:ascii="Arial" w:hAnsi="Arial" w:cs="Arial"/>
          <w:b/>
          <w:szCs w:val="24"/>
        </w:rPr>
        <w:t xml:space="preserve">OR </w:t>
      </w:r>
    </w:p>
    <w:p w14:paraId="35174F3C" w14:textId="77777777" w:rsidR="00203B87" w:rsidRDefault="00203B87" w:rsidP="00203B87">
      <w:pPr>
        <w:pStyle w:val="ListParagraph"/>
        <w:contextualSpacing/>
        <w:rPr>
          <w:rFonts w:ascii="Arial" w:hAnsi="Arial" w:cs="Arial"/>
          <w:b/>
          <w:szCs w:val="24"/>
          <w:u w:val="single"/>
        </w:rPr>
      </w:pPr>
    </w:p>
    <w:p w14:paraId="5A477D5F" w14:textId="77777777" w:rsidR="00203B87" w:rsidRPr="00F60376" w:rsidRDefault="00203B87" w:rsidP="00203B87">
      <w:pPr>
        <w:pStyle w:val="ListParagraph"/>
        <w:ind w:left="0"/>
        <w:contextualSpacing/>
        <w:rPr>
          <w:rFonts w:ascii="Arial" w:hAnsi="Arial" w:cs="Arial"/>
          <w:b/>
          <w:szCs w:val="24"/>
          <w:u w:val="single"/>
        </w:rPr>
      </w:pPr>
      <w:r w:rsidRPr="00F60376">
        <w:rPr>
          <w:rFonts w:ascii="Arial" w:hAnsi="Arial" w:cs="Arial"/>
          <w:szCs w:val="24"/>
        </w:rPr>
        <w:t xml:space="preserve">the superintendent or superintendent’s designee. </w:t>
      </w:r>
      <w:r w:rsidRPr="00DA6535">
        <w:rPr>
          <w:rFonts w:ascii="Arial" w:hAnsi="Arial" w:cs="Arial"/>
          <w:szCs w:val="24"/>
        </w:rPr>
        <w:t>The decision of the superintendent or superintendent's designee may be appealed to the full School Board. Such appeal will be decided by the School Board within thirty days</w:t>
      </w:r>
      <w:r>
        <w:rPr>
          <w:rFonts w:ascii="Arial" w:hAnsi="Arial" w:cs="Arial"/>
          <w:szCs w:val="24"/>
        </w:rPr>
        <w:t>.</w:t>
      </w:r>
    </w:p>
    <w:p w14:paraId="03A197C8" w14:textId="77777777" w:rsidR="00203B87" w:rsidRPr="0018767A" w:rsidRDefault="00203B87" w:rsidP="00203B87">
      <w:pPr>
        <w:ind w:firstLine="720"/>
        <w:contextualSpacing/>
        <w:rPr>
          <w:rFonts w:ascii="Arial" w:hAnsi="Arial" w:cs="Arial"/>
          <w:szCs w:val="24"/>
        </w:rPr>
      </w:pPr>
    </w:p>
    <w:p w14:paraId="69488734" w14:textId="77777777" w:rsidR="00203B87" w:rsidRPr="0018767A" w:rsidRDefault="00203B87" w:rsidP="00203B87">
      <w:pPr>
        <w:ind w:firstLine="720"/>
        <w:contextualSpacing/>
        <w:rPr>
          <w:rFonts w:ascii="Arial" w:hAnsi="Arial" w:cs="Arial"/>
          <w:szCs w:val="24"/>
        </w:rPr>
      </w:pPr>
      <w:r w:rsidRPr="0018767A">
        <w:rPr>
          <w:rFonts w:ascii="Arial" w:hAnsi="Arial" w:cs="Arial"/>
          <w:szCs w:val="24"/>
        </w:rPr>
        <w:t xml:space="preserve">The written notice of a suspension for </w:t>
      </w:r>
      <w:r w:rsidRPr="00FE29F8">
        <w:rPr>
          <w:rFonts w:ascii="Arial" w:hAnsi="Arial" w:cs="Arial"/>
          <w:szCs w:val="24"/>
        </w:rPr>
        <w:t>11 to 45 school</w:t>
      </w:r>
      <w:r>
        <w:rPr>
          <w:rFonts w:ascii="Arial" w:hAnsi="Arial" w:cs="Arial"/>
          <w:szCs w:val="24"/>
        </w:rPr>
        <w:t xml:space="preserve"> </w:t>
      </w:r>
      <w:r w:rsidRPr="0018767A">
        <w:rPr>
          <w:rFonts w:ascii="Arial" w:hAnsi="Arial" w:cs="Arial"/>
          <w:szCs w:val="24"/>
        </w:rPr>
        <w:t xml:space="preserve">days includes notification of the length of the suspension and provides information concerning the availability of community-based educational, alternative education or intervention programs. Such notice also states that the student is eligible to return to regular school attendance upon the expiration of the suspension or to attend an appropriate alternative education program approved by the School Board during or upon the expiration of the suspension. The costs of any community-based educational, alternative education, or intervention program that is not a part of the educational program offered by the school division that the student may attend during his suspension is borne by the parent of the student. </w:t>
      </w:r>
    </w:p>
    <w:p w14:paraId="1E77D4E5" w14:textId="77777777" w:rsidR="00203B87" w:rsidRDefault="00203B87" w:rsidP="00203B87">
      <w:pPr>
        <w:ind w:firstLine="720"/>
        <w:contextualSpacing/>
        <w:rPr>
          <w:rFonts w:ascii="Arial" w:hAnsi="Arial" w:cs="Arial"/>
          <w:szCs w:val="24"/>
        </w:rPr>
      </w:pPr>
    </w:p>
    <w:p w14:paraId="762F2A75" w14:textId="77777777" w:rsidR="00203B87" w:rsidRPr="00FE29F8" w:rsidRDefault="00203B87" w:rsidP="00203B87">
      <w:pPr>
        <w:ind w:firstLine="720"/>
        <w:contextualSpacing/>
        <w:rPr>
          <w:rFonts w:ascii="Arial" w:hAnsi="Arial" w:cs="Arial"/>
          <w:szCs w:val="24"/>
        </w:rPr>
      </w:pPr>
      <w:r w:rsidRPr="00FE29F8">
        <w:rPr>
          <w:rFonts w:ascii="Arial" w:hAnsi="Arial" w:cs="Arial"/>
          <w:iCs/>
        </w:rPr>
        <w:t>A long-term suspension may extend beyond a 45-school-day period but shall not exceed 364 calendar days if (i) the offense is one described in Va. Code §§ 22.1-277.07 or 22.1-277.08 or involves serious bodily injury or (ii) a committee of the School Board or the division superintendent or superintendent’s designee finds that aggravating circumstances exist, as defined by the Virginia Department of Education.</w:t>
      </w:r>
    </w:p>
    <w:p w14:paraId="0A7CBF78" w14:textId="77777777" w:rsidR="00203B87" w:rsidRPr="00FE29F8" w:rsidRDefault="00203B87" w:rsidP="00203B87">
      <w:pPr>
        <w:ind w:firstLine="720"/>
        <w:contextualSpacing/>
        <w:rPr>
          <w:rFonts w:ascii="Arial" w:hAnsi="Arial" w:cs="Arial"/>
          <w:szCs w:val="24"/>
        </w:rPr>
      </w:pPr>
    </w:p>
    <w:p w14:paraId="6ECA26E6" w14:textId="77777777" w:rsidR="00203B87" w:rsidRPr="0018767A" w:rsidRDefault="00203B87" w:rsidP="00203B87">
      <w:pPr>
        <w:ind w:firstLine="720"/>
        <w:contextualSpacing/>
        <w:rPr>
          <w:rFonts w:ascii="Arial" w:hAnsi="Arial" w:cs="Arial"/>
          <w:szCs w:val="24"/>
        </w:rPr>
      </w:pPr>
      <w:r w:rsidRPr="0018767A">
        <w:rPr>
          <w:rFonts w:ascii="Arial" w:hAnsi="Arial" w:cs="Arial"/>
          <w:szCs w:val="24"/>
        </w:rPr>
        <w:t xml:space="preserve">Nothing herein shall be construed to prohibit the School Board from permitting or requiring students suspended pursuant to this section to attend an alternative education program provided by the School Board for the term of such suspension. </w:t>
      </w:r>
    </w:p>
    <w:p w14:paraId="5C432A42" w14:textId="77777777" w:rsidR="00203B87" w:rsidRPr="0018767A" w:rsidRDefault="00203B87" w:rsidP="00203B87">
      <w:pPr>
        <w:ind w:firstLine="720"/>
        <w:contextualSpacing/>
        <w:rPr>
          <w:rFonts w:ascii="Arial" w:hAnsi="Arial" w:cs="Arial"/>
          <w:szCs w:val="24"/>
        </w:rPr>
      </w:pPr>
    </w:p>
    <w:p w14:paraId="17B9049D" w14:textId="77777777" w:rsidR="00203B87" w:rsidRPr="0018767A" w:rsidRDefault="00203B87" w:rsidP="00203B87">
      <w:pPr>
        <w:pStyle w:val="ListParagraph"/>
        <w:numPr>
          <w:ilvl w:val="0"/>
          <w:numId w:val="6"/>
        </w:numPr>
        <w:contextualSpacing/>
        <w:rPr>
          <w:rFonts w:ascii="Arial" w:hAnsi="Arial" w:cs="Arial"/>
          <w:szCs w:val="24"/>
        </w:rPr>
      </w:pPr>
      <w:r w:rsidRPr="0018767A">
        <w:rPr>
          <w:rFonts w:ascii="Arial" w:hAnsi="Arial" w:cs="Arial"/>
          <w:szCs w:val="24"/>
        </w:rPr>
        <w:t>EXPULSION</w:t>
      </w:r>
    </w:p>
    <w:p w14:paraId="2FF2BE52" w14:textId="77777777" w:rsidR="00203B87" w:rsidRPr="0075172D" w:rsidRDefault="00203B87" w:rsidP="00203B87">
      <w:pPr>
        <w:contextualSpacing/>
        <w:rPr>
          <w:rFonts w:ascii="Arial" w:hAnsi="Arial" w:cs="Arial"/>
          <w:szCs w:val="24"/>
        </w:rPr>
      </w:pPr>
    </w:p>
    <w:p w14:paraId="0E7C2DFA" w14:textId="77777777" w:rsidR="00203B87" w:rsidRPr="0075172D" w:rsidRDefault="00203B87" w:rsidP="00203B87">
      <w:pPr>
        <w:pStyle w:val="ListParagraph"/>
        <w:numPr>
          <w:ilvl w:val="0"/>
          <w:numId w:val="7"/>
        </w:numPr>
        <w:contextualSpacing/>
        <w:rPr>
          <w:rFonts w:ascii="Arial" w:hAnsi="Arial" w:cs="Arial"/>
          <w:b/>
          <w:szCs w:val="24"/>
        </w:rPr>
      </w:pPr>
      <w:r w:rsidRPr="0075172D">
        <w:rPr>
          <w:rFonts w:ascii="Arial" w:hAnsi="Arial" w:cs="Arial"/>
          <w:szCs w:val="24"/>
        </w:rPr>
        <w:t>Generally</w:t>
      </w:r>
    </w:p>
    <w:p w14:paraId="4CFC8FA9" w14:textId="77777777" w:rsidR="00203B87" w:rsidRPr="0075172D" w:rsidRDefault="00203B87" w:rsidP="00203B87">
      <w:pPr>
        <w:contextualSpacing/>
        <w:rPr>
          <w:rFonts w:ascii="Arial" w:hAnsi="Arial" w:cs="Arial"/>
          <w:szCs w:val="24"/>
        </w:rPr>
      </w:pPr>
    </w:p>
    <w:p w14:paraId="102016F2" w14:textId="1C250402" w:rsidR="00203B87" w:rsidRDefault="00203B87" w:rsidP="00203B87">
      <w:pPr>
        <w:spacing w:after="240"/>
        <w:ind w:firstLine="720"/>
        <w:contextualSpacing/>
        <w:rPr>
          <w:rFonts w:ascii="Arial" w:hAnsi="Arial" w:cs="Arial"/>
          <w:szCs w:val="24"/>
        </w:rPr>
      </w:pPr>
      <w:r w:rsidRPr="0018767A">
        <w:rPr>
          <w:rFonts w:ascii="Arial" w:hAnsi="Arial" w:cs="Arial"/>
          <w:szCs w:val="24"/>
        </w:rPr>
        <w:t xml:space="preserve">Pupils may be expelled from attendance at school after written notice to the pupil and </w:t>
      </w:r>
      <w:r w:rsidR="001572C6" w:rsidRPr="00693B68">
        <w:rPr>
          <w:rFonts w:ascii="Arial" w:hAnsi="Arial" w:cs="Arial"/>
          <w:szCs w:val="24"/>
        </w:rPr>
        <w:t>the pupil’s</w:t>
      </w:r>
      <w:r w:rsidR="001572C6">
        <w:rPr>
          <w:rFonts w:ascii="Arial" w:hAnsi="Arial" w:cs="Arial"/>
          <w:szCs w:val="24"/>
        </w:rPr>
        <w:t xml:space="preserve"> </w:t>
      </w:r>
      <w:r w:rsidRPr="0018767A">
        <w:rPr>
          <w:rFonts w:ascii="Arial" w:hAnsi="Arial" w:cs="Arial"/>
          <w:szCs w:val="24"/>
        </w:rPr>
        <w:t xml:space="preserve">parent of the proposed action and the reasons therefor and of the right to a hearing before the School Board Disciplinary </w:t>
      </w:r>
      <w:r w:rsidR="00E9109E" w:rsidRPr="00693B68">
        <w:rPr>
          <w:rFonts w:ascii="Arial" w:hAnsi="Arial" w:cs="Arial"/>
          <w:szCs w:val="24"/>
        </w:rPr>
        <w:t>Committee.</w:t>
      </w:r>
    </w:p>
    <w:p w14:paraId="0582DD8B" w14:textId="4957298F" w:rsidR="00203B87" w:rsidRDefault="004964BC" w:rsidP="00203B87">
      <w:pPr>
        <w:spacing w:after="240"/>
        <w:ind w:firstLine="720"/>
        <w:contextualSpacing/>
        <w:rPr>
          <w:rFonts w:ascii="Arial" w:hAnsi="Arial" w:cs="Arial"/>
          <w:szCs w:val="24"/>
        </w:rPr>
      </w:pPr>
      <w:r>
        <w:rPr>
          <w:rFonts w:ascii="Arial" w:hAnsi="Arial" w:cs="Arial"/>
          <w:szCs w:val="24"/>
        </w:rPr>
        <w:lastRenderedPageBreak/>
        <w:t xml:space="preserve"> </w:t>
      </w:r>
      <w:r w:rsidR="00203B87" w:rsidRPr="0018767A">
        <w:rPr>
          <w:rFonts w:ascii="Arial" w:hAnsi="Arial" w:cs="Arial"/>
          <w:szCs w:val="24"/>
        </w:rPr>
        <w:t xml:space="preserve">The </w:t>
      </w:r>
      <w:r w:rsidR="00203B87" w:rsidRPr="00A655B0">
        <w:rPr>
          <w:rFonts w:ascii="Arial" w:hAnsi="Arial" w:cs="Arial"/>
          <w:szCs w:val="24"/>
        </w:rPr>
        <w:t>School Board Disciplinary Committee</w:t>
      </w:r>
      <w:r w:rsidR="00203B87">
        <w:rPr>
          <w:rFonts w:ascii="Arial" w:hAnsi="Arial" w:cs="Arial"/>
          <w:szCs w:val="24"/>
        </w:rPr>
        <w:t xml:space="preserve"> </w:t>
      </w:r>
      <w:r w:rsidR="00203B87" w:rsidRPr="0018767A">
        <w:rPr>
          <w:rFonts w:ascii="Arial" w:hAnsi="Arial" w:cs="Arial"/>
          <w:szCs w:val="24"/>
        </w:rPr>
        <w:t xml:space="preserve">may confirm or disapprove the expulsion of a student. </w:t>
      </w:r>
      <w:r w:rsidR="00203B87">
        <w:rPr>
          <w:rFonts w:ascii="Arial" w:hAnsi="Arial" w:cs="Arial"/>
          <w:szCs w:val="24"/>
        </w:rPr>
        <w:t>If the C</w:t>
      </w:r>
      <w:r w:rsidR="00203B87" w:rsidRPr="0018767A">
        <w:rPr>
          <w:rFonts w:ascii="Arial" w:hAnsi="Arial" w:cs="Arial"/>
          <w:szCs w:val="24"/>
        </w:rPr>
        <w:t>ommittee’s decision is not unanimous, the pupi</w:t>
      </w:r>
      <w:r w:rsidR="00203B87">
        <w:rPr>
          <w:rFonts w:ascii="Arial" w:hAnsi="Arial" w:cs="Arial"/>
          <w:szCs w:val="24"/>
        </w:rPr>
        <w:t xml:space="preserve">l or </w:t>
      </w:r>
      <w:r w:rsidR="001572C6" w:rsidRPr="00693B68">
        <w:rPr>
          <w:rFonts w:ascii="Arial" w:hAnsi="Arial" w:cs="Arial"/>
          <w:szCs w:val="24"/>
        </w:rPr>
        <w:t xml:space="preserve">the pupil’s </w:t>
      </w:r>
      <w:r w:rsidR="00203B87">
        <w:rPr>
          <w:rFonts w:ascii="Arial" w:hAnsi="Arial" w:cs="Arial"/>
          <w:szCs w:val="24"/>
        </w:rPr>
        <w:t>parent may appeal the C</w:t>
      </w:r>
      <w:r w:rsidR="00203B87" w:rsidRPr="0018767A">
        <w:rPr>
          <w:rFonts w:ascii="Arial" w:hAnsi="Arial" w:cs="Arial"/>
          <w:szCs w:val="24"/>
        </w:rPr>
        <w:t>ommittee’s decision to the full School Board. Such appeal is decided by the School Board within 30 days.</w:t>
      </w:r>
    </w:p>
    <w:p w14:paraId="0879E3A2" w14:textId="77777777" w:rsidR="00203B87" w:rsidRDefault="00203B87" w:rsidP="00203B87">
      <w:pPr>
        <w:spacing w:after="240"/>
        <w:ind w:firstLine="720"/>
        <w:contextualSpacing/>
        <w:rPr>
          <w:rFonts w:ascii="Arial" w:hAnsi="Arial" w:cs="Arial"/>
          <w:szCs w:val="24"/>
        </w:rPr>
      </w:pPr>
    </w:p>
    <w:p w14:paraId="471E71ED" w14:textId="77777777" w:rsidR="00203B87" w:rsidRPr="0018767A" w:rsidRDefault="00203B87" w:rsidP="00203B87">
      <w:pPr>
        <w:ind w:firstLine="720"/>
        <w:contextualSpacing/>
        <w:rPr>
          <w:rFonts w:ascii="Arial" w:hAnsi="Arial" w:cs="Arial"/>
          <w:szCs w:val="24"/>
        </w:rPr>
      </w:pPr>
      <w:r w:rsidRPr="0018767A">
        <w:rPr>
          <w:rFonts w:ascii="Arial" w:hAnsi="Arial" w:cs="Arial"/>
          <w:szCs w:val="24"/>
        </w:rPr>
        <w:t xml:space="preserve">The </w:t>
      </w:r>
      <w:r w:rsidRPr="00CA7560">
        <w:rPr>
          <w:rFonts w:ascii="Arial" w:hAnsi="Arial" w:cs="Arial"/>
          <w:szCs w:val="24"/>
        </w:rPr>
        <w:t>Committee confirms or disapproves of proposed expulsions</w:t>
      </w:r>
      <w:r>
        <w:rPr>
          <w:rFonts w:ascii="Arial" w:hAnsi="Arial" w:cs="Arial"/>
          <w:szCs w:val="24"/>
        </w:rPr>
        <w:t xml:space="preserve"> </w:t>
      </w:r>
      <w:r w:rsidRPr="0018767A">
        <w:rPr>
          <w:rFonts w:ascii="Arial" w:hAnsi="Arial" w:cs="Arial"/>
          <w:szCs w:val="24"/>
        </w:rPr>
        <w:t>regardless of whether the pupil has exercised the right to a hearing.</w:t>
      </w:r>
    </w:p>
    <w:p w14:paraId="76057426" w14:textId="77777777" w:rsidR="00203B87" w:rsidRDefault="00203B87" w:rsidP="00203B87">
      <w:pPr>
        <w:contextualSpacing/>
        <w:rPr>
          <w:rFonts w:ascii="Arial" w:hAnsi="Arial" w:cs="Arial"/>
          <w:szCs w:val="24"/>
        </w:rPr>
      </w:pPr>
    </w:p>
    <w:p w14:paraId="4A45DAF4" w14:textId="773B8192" w:rsidR="00203B87" w:rsidRPr="00044333" w:rsidRDefault="00203B87" w:rsidP="00203B87">
      <w:pPr>
        <w:contextualSpacing/>
        <w:rPr>
          <w:rFonts w:ascii="Arial" w:hAnsi="Arial" w:cs="Arial"/>
          <w:szCs w:val="24"/>
        </w:rPr>
      </w:pPr>
      <w:r>
        <w:rPr>
          <w:rFonts w:ascii="Arial" w:hAnsi="Arial" w:cs="Arial"/>
          <w:szCs w:val="24"/>
        </w:rPr>
        <w:tab/>
      </w:r>
      <w:r w:rsidRPr="0018767A">
        <w:rPr>
          <w:rFonts w:ascii="Arial" w:hAnsi="Arial" w:cs="Arial"/>
          <w:szCs w:val="24"/>
        </w:rPr>
        <w:t xml:space="preserve">The written notice given to the pupil and </w:t>
      </w:r>
      <w:r w:rsidR="001572C6" w:rsidRPr="00693B68">
        <w:rPr>
          <w:rFonts w:ascii="Arial" w:hAnsi="Arial" w:cs="Arial"/>
          <w:szCs w:val="24"/>
        </w:rPr>
        <w:t>the pupil’s</w:t>
      </w:r>
      <w:r w:rsidR="001572C6">
        <w:rPr>
          <w:rFonts w:ascii="Arial" w:hAnsi="Arial" w:cs="Arial"/>
          <w:szCs w:val="24"/>
        </w:rPr>
        <w:t xml:space="preserve"> </w:t>
      </w:r>
      <w:r w:rsidRPr="0018767A">
        <w:rPr>
          <w:rFonts w:ascii="Arial" w:hAnsi="Arial" w:cs="Arial"/>
          <w:szCs w:val="24"/>
        </w:rPr>
        <w:t>parent includes notification of the length of the expulsion and provides information concerning the availability of community-based educational, training, and intervention programs. The notice states whether or not the student is eligible to return to regular school attendance, or to attend an appropriate alternative education program approved by the School Board, or an adult education program offered by the school division, during or upon the expiration of the expulsion, and the terms or conditions of such readmission.</w:t>
      </w:r>
      <w:r w:rsidRPr="00044333">
        <w:rPr>
          <w:rFonts w:ascii="Arial" w:hAnsi="Arial" w:cs="Arial"/>
          <w:szCs w:val="24"/>
        </w:rPr>
        <w:t xml:space="preserve"> The costs of any community-based educational, training, or intervention program that is not a part of the educational program offered by the school division that the student may attend during </w:t>
      </w:r>
      <w:r w:rsidR="001572C6" w:rsidRPr="00693B68">
        <w:rPr>
          <w:rFonts w:ascii="Arial" w:hAnsi="Arial" w:cs="Arial"/>
          <w:szCs w:val="24"/>
        </w:rPr>
        <w:t xml:space="preserve">the </w:t>
      </w:r>
      <w:r w:rsidRPr="00515CFE">
        <w:rPr>
          <w:rFonts w:ascii="Arial" w:hAnsi="Arial" w:cs="Arial"/>
          <w:szCs w:val="24"/>
        </w:rPr>
        <w:t>expulsion is</w:t>
      </w:r>
      <w:r>
        <w:rPr>
          <w:rFonts w:ascii="Arial" w:hAnsi="Arial" w:cs="Arial"/>
          <w:szCs w:val="24"/>
        </w:rPr>
        <w:t xml:space="preserve"> </w:t>
      </w:r>
      <w:r w:rsidRPr="00044333">
        <w:rPr>
          <w:rFonts w:ascii="Arial" w:hAnsi="Arial" w:cs="Arial"/>
          <w:szCs w:val="24"/>
        </w:rPr>
        <w:t>borne by the parent of the student.</w:t>
      </w:r>
    </w:p>
    <w:p w14:paraId="74ED93EF" w14:textId="77777777" w:rsidR="00203B87" w:rsidRPr="00044333" w:rsidRDefault="00203B87" w:rsidP="00203B87">
      <w:pPr>
        <w:ind w:firstLine="720"/>
        <w:contextualSpacing/>
        <w:rPr>
          <w:rFonts w:ascii="Arial" w:hAnsi="Arial" w:cs="Arial"/>
          <w:szCs w:val="24"/>
        </w:rPr>
      </w:pPr>
    </w:p>
    <w:p w14:paraId="59513B19" w14:textId="11127D40" w:rsidR="00203B87" w:rsidRPr="00044333" w:rsidRDefault="00203B87" w:rsidP="00203B87">
      <w:pPr>
        <w:ind w:firstLine="720"/>
        <w:contextualSpacing/>
        <w:rPr>
          <w:rFonts w:ascii="Arial" w:hAnsi="Arial" w:cs="Arial"/>
          <w:szCs w:val="24"/>
        </w:rPr>
      </w:pPr>
      <w:r w:rsidRPr="00044333">
        <w:rPr>
          <w:rFonts w:ascii="Arial" w:hAnsi="Arial" w:cs="Arial"/>
          <w:szCs w:val="24"/>
        </w:rPr>
        <w:t xml:space="preserve">Nothing in this </w:t>
      </w:r>
      <w:r w:rsidR="001572C6" w:rsidRPr="00693B68">
        <w:rPr>
          <w:rFonts w:ascii="Arial" w:hAnsi="Arial" w:cs="Arial"/>
          <w:szCs w:val="24"/>
        </w:rPr>
        <w:t>section</w:t>
      </w:r>
      <w:r w:rsidR="001572C6">
        <w:rPr>
          <w:rFonts w:ascii="Arial" w:hAnsi="Arial" w:cs="Arial"/>
          <w:szCs w:val="24"/>
        </w:rPr>
        <w:t xml:space="preserve"> </w:t>
      </w:r>
      <w:r w:rsidRPr="00044333">
        <w:rPr>
          <w:rFonts w:ascii="Arial" w:hAnsi="Arial" w:cs="Arial"/>
          <w:szCs w:val="24"/>
        </w:rPr>
        <w:t xml:space="preserve">shall be construed to prohibit the School Board from permitting or requiring students expelled pursuant to this Policy to attend an alternative education program provided by the School Board for the term of such expulsion. </w:t>
      </w:r>
    </w:p>
    <w:p w14:paraId="1C5510EA" w14:textId="77777777" w:rsidR="00203B87" w:rsidRPr="00044333" w:rsidRDefault="00203B87" w:rsidP="00203B87">
      <w:pPr>
        <w:ind w:firstLine="720"/>
        <w:contextualSpacing/>
        <w:rPr>
          <w:rFonts w:ascii="Arial" w:hAnsi="Arial" w:cs="Arial"/>
          <w:szCs w:val="24"/>
        </w:rPr>
      </w:pPr>
    </w:p>
    <w:p w14:paraId="0676AAE4" w14:textId="5981052B" w:rsidR="00203B87" w:rsidRPr="0018767A" w:rsidRDefault="00203B87" w:rsidP="00203B87">
      <w:pPr>
        <w:pStyle w:val="Normal12"/>
        <w:ind w:firstLine="720"/>
        <w:contextualSpacing/>
        <w:rPr>
          <w:rFonts w:ascii="Arial" w:hAnsi="Arial" w:cs="Arial"/>
          <w:szCs w:val="24"/>
        </w:rPr>
      </w:pPr>
      <w:r w:rsidRPr="0018767A">
        <w:rPr>
          <w:rFonts w:ascii="Arial" w:hAnsi="Arial" w:cs="Arial"/>
          <w:szCs w:val="24"/>
        </w:rPr>
        <w:t xml:space="preserve">If the School Board determines that the student is ineligible to return to regular school attendance or to attend during the expulsion an alternative education program or an adult education program in the school division, the written notice also advises the parent of such student that the student may petition the School Board for readmission to be effective one calendar year from the date of </w:t>
      </w:r>
      <w:r w:rsidR="001572C6" w:rsidRPr="00693B68">
        <w:rPr>
          <w:rFonts w:ascii="Arial" w:hAnsi="Arial" w:cs="Arial"/>
          <w:szCs w:val="24"/>
        </w:rPr>
        <w:t xml:space="preserve">the </w:t>
      </w:r>
      <w:r w:rsidRPr="0018767A">
        <w:rPr>
          <w:rFonts w:ascii="Arial" w:hAnsi="Arial" w:cs="Arial"/>
          <w:szCs w:val="24"/>
        </w:rPr>
        <w:t>expulsion, and of the conditions, if any, under which readmission may be granted.</w:t>
      </w:r>
    </w:p>
    <w:p w14:paraId="1186A40E" w14:textId="77777777" w:rsidR="00203B87" w:rsidRPr="0018767A" w:rsidRDefault="00203B87" w:rsidP="00203B87">
      <w:pPr>
        <w:contextualSpacing/>
        <w:rPr>
          <w:rFonts w:ascii="Arial" w:hAnsi="Arial" w:cs="Arial"/>
          <w:szCs w:val="24"/>
        </w:rPr>
      </w:pPr>
    </w:p>
    <w:p w14:paraId="1A83009A" w14:textId="0180725A" w:rsidR="00E9109E" w:rsidRDefault="00E9109E" w:rsidP="00E9109E">
      <w:pPr>
        <w:ind w:firstLine="720"/>
        <w:rPr>
          <w:rFonts w:ascii="Arial" w:hAnsi="Arial" w:cs="Arial"/>
          <w:szCs w:val="24"/>
          <w:u w:val="single"/>
        </w:rPr>
      </w:pPr>
      <w:r w:rsidRPr="00693B68">
        <w:rPr>
          <w:rFonts w:ascii="Arial" w:hAnsi="Arial" w:cs="Arial"/>
          <w:szCs w:val="24"/>
        </w:rPr>
        <w:t>Such</w:t>
      </w:r>
      <w:r>
        <w:rPr>
          <w:rFonts w:ascii="Arial" w:hAnsi="Arial" w:cs="Arial"/>
          <w:szCs w:val="24"/>
        </w:rPr>
        <w:t xml:space="preserve"> </w:t>
      </w:r>
      <w:r w:rsidR="00203B87" w:rsidRPr="00E9109E">
        <w:rPr>
          <w:rFonts w:ascii="Arial" w:hAnsi="Arial" w:cs="Arial"/>
          <w:szCs w:val="24"/>
        </w:rPr>
        <w:t>students</w:t>
      </w:r>
      <w:r w:rsidR="00203B87" w:rsidRPr="0018767A">
        <w:rPr>
          <w:rFonts w:ascii="Arial" w:hAnsi="Arial" w:cs="Arial"/>
          <w:szCs w:val="24"/>
        </w:rPr>
        <w:t xml:space="preserve"> may apply and reapply for readmission to </w:t>
      </w:r>
      <w:r w:rsidR="00A9460D" w:rsidRPr="00693B68">
        <w:rPr>
          <w:rFonts w:ascii="Arial" w:hAnsi="Arial" w:cs="Arial"/>
          <w:szCs w:val="24"/>
        </w:rPr>
        <w:t>school i</w:t>
      </w:r>
      <w:r w:rsidRPr="00693B68">
        <w:rPr>
          <w:rFonts w:ascii="Arial" w:hAnsi="Arial" w:cs="Arial"/>
          <w:szCs w:val="24"/>
        </w:rPr>
        <w:t>n accordance with the following schedule</w:t>
      </w:r>
      <w:r w:rsidRPr="00693B68">
        <w:rPr>
          <w:rStyle w:val="FootnoteReference"/>
          <w:rFonts w:ascii="Arial" w:hAnsi="Arial" w:cs="Arial"/>
          <w:szCs w:val="24"/>
        </w:rPr>
        <w:footnoteReference w:id="1"/>
      </w:r>
      <w:r w:rsidRPr="00693B68">
        <w:rPr>
          <w:rFonts w:ascii="Arial" w:hAnsi="Arial" w:cs="Arial"/>
          <w:szCs w:val="24"/>
        </w:rPr>
        <w:t>:</w:t>
      </w:r>
    </w:p>
    <w:p w14:paraId="2EBAD07D" w14:textId="16F71958" w:rsidR="00E9109E" w:rsidRPr="00047BB2" w:rsidRDefault="00E9109E" w:rsidP="00E9109E">
      <w:pPr>
        <w:ind w:firstLine="720"/>
        <w:jc w:val="center"/>
        <w:rPr>
          <w:rFonts w:ascii="Arial" w:hAnsi="Arial" w:cs="Arial"/>
          <w:b/>
          <w:bCs/>
          <w:szCs w:val="24"/>
        </w:rPr>
      </w:pPr>
      <w:r w:rsidRPr="00047BB2">
        <w:rPr>
          <w:rFonts w:ascii="Arial" w:hAnsi="Arial" w:cs="Arial"/>
          <w:b/>
          <w:bCs/>
          <w:szCs w:val="24"/>
        </w:rPr>
        <w:t>INSERT SCHEDULE HERE</w:t>
      </w:r>
    </w:p>
    <w:p w14:paraId="26D4AEA7" w14:textId="27FF0347" w:rsidR="00203B87" w:rsidRDefault="00203B87" w:rsidP="00203B87">
      <w:pPr>
        <w:contextualSpacing/>
        <w:rPr>
          <w:rFonts w:ascii="Arial" w:hAnsi="Arial" w:cs="Arial"/>
          <w:szCs w:val="24"/>
        </w:rPr>
      </w:pPr>
    </w:p>
    <w:p w14:paraId="7D2D8C29" w14:textId="57670B23" w:rsidR="008165E9" w:rsidRDefault="008165E9" w:rsidP="00203B87">
      <w:pPr>
        <w:contextualSpacing/>
        <w:rPr>
          <w:rFonts w:ascii="Arial" w:hAnsi="Arial" w:cs="Arial"/>
          <w:szCs w:val="24"/>
        </w:rPr>
      </w:pPr>
    </w:p>
    <w:p w14:paraId="27231C80" w14:textId="09092BBA" w:rsidR="008165E9" w:rsidRDefault="008165E9" w:rsidP="00203B87">
      <w:pPr>
        <w:contextualSpacing/>
        <w:rPr>
          <w:rFonts w:ascii="Arial" w:hAnsi="Arial" w:cs="Arial"/>
          <w:szCs w:val="24"/>
        </w:rPr>
      </w:pPr>
    </w:p>
    <w:p w14:paraId="3FDF2E26" w14:textId="77777777" w:rsidR="008165E9" w:rsidRDefault="008165E9" w:rsidP="00203B87">
      <w:pPr>
        <w:contextualSpacing/>
        <w:rPr>
          <w:rFonts w:ascii="Arial" w:hAnsi="Arial" w:cs="Arial"/>
          <w:szCs w:val="24"/>
        </w:rPr>
      </w:pPr>
    </w:p>
    <w:p w14:paraId="483CF756" w14:textId="77777777" w:rsidR="00203B87" w:rsidRPr="0075172D" w:rsidRDefault="00203B87" w:rsidP="00203B87">
      <w:pPr>
        <w:pStyle w:val="Normal12"/>
        <w:numPr>
          <w:ilvl w:val="0"/>
          <w:numId w:val="7"/>
        </w:numPr>
        <w:contextualSpacing/>
        <w:rPr>
          <w:rFonts w:ascii="Arial" w:hAnsi="Arial" w:cs="Arial"/>
          <w:szCs w:val="24"/>
        </w:rPr>
      </w:pPr>
      <w:r w:rsidRPr="0075172D">
        <w:rPr>
          <w:rFonts w:ascii="Arial" w:hAnsi="Arial" w:cs="Arial"/>
          <w:szCs w:val="24"/>
        </w:rPr>
        <w:lastRenderedPageBreak/>
        <w:t>Conduct Giving Rise to Expulsion</w:t>
      </w:r>
    </w:p>
    <w:p w14:paraId="65E980B2" w14:textId="77777777" w:rsidR="00203B87" w:rsidRPr="0075172D" w:rsidRDefault="00203B87" w:rsidP="00203B87">
      <w:pPr>
        <w:ind w:firstLine="720"/>
        <w:contextualSpacing/>
        <w:rPr>
          <w:rFonts w:ascii="Arial" w:hAnsi="Arial" w:cs="Arial"/>
          <w:szCs w:val="24"/>
        </w:rPr>
      </w:pPr>
    </w:p>
    <w:p w14:paraId="49FB206E" w14:textId="77777777" w:rsidR="00203B87" w:rsidRPr="00044333" w:rsidRDefault="00203B87" w:rsidP="00203B87">
      <w:pPr>
        <w:ind w:firstLine="720"/>
        <w:contextualSpacing/>
        <w:rPr>
          <w:rFonts w:ascii="Arial" w:hAnsi="Arial" w:cs="Arial"/>
          <w:szCs w:val="24"/>
        </w:rPr>
      </w:pPr>
      <w:r w:rsidRPr="00044333">
        <w:rPr>
          <w:rFonts w:ascii="Arial" w:hAnsi="Arial" w:cs="Arial"/>
          <w:szCs w:val="24"/>
        </w:rPr>
        <w:t xml:space="preserve">Recommendations for expulsions for actions other than those specified below </w:t>
      </w:r>
      <w:r w:rsidRPr="00515CFE">
        <w:rPr>
          <w:rFonts w:ascii="Arial" w:hAnsi="Arial" w:cs="Arial"/>
          <w:szCs w:val="24"/>
        </w:rPr>
        <w:t>are</w:t>
      </w:r>
      <w:r>
        <w:rPr>
          <w:rFonts w:ascii="Arial" w:hAnsi="Arial" w:cs="Arial"/>
          <w:szCs w:val="24"/>
        </w:rPr>
        <w:t xml:space="preserve"> </w:t>
      </w:r>
      <w:r w:rsidRPr="00044333">
        <w:rPr>
          <w:rFonts w:ascii="Arial" w:hAnsi="Arial" w:cs="Arial"/>
          <w:szCs w:val="24"/>
        </w:rPr>
        <w:t>based on consideration of the following factors:</w:t>
      </w:r>
    </w:p>
    <w:p w14:paraId="4217E7CA" w14:textId="77777777" w:rsidR="00203B87" w:rsidRPr="00044333" w:rsidRDefault="00203B87" w:rsidP="00203B87">
      <w:pPr>
        <w:numPr>
          <w:ilvl w:val="0"/>
          <w:numId w:val="1"/>
        </w:numPr>
        <w:tabs>
          <w:tab w:val="clear" w:pos="360"/>
        </w:tabs>
        <w:ind w:left="1080"/>
        <w:contextualSpacing/>
        <w:rPr>
          <w:rFonts w:ascii="Arial" w:hAnsi="Arial" w:cs="Arial"/>
          <w:szCs w:val="24"/>
        </w:rPr>
      </w:pPr>
      <w:r w:rsidRPr="00044333">
        <w:rPr>
          <w:rFonts w:ascii="Arial" w:hAnsi="Arial" w:cs="Arial"/>
          <w:szCs w:val="24"/>
        </w:rPr>
        <w:t>the nature and seriousness of the conduct;</w:t>
      </w:r>
    </w:p>
    <w:p w14:paraId="2A240355" w14:textId="77777777" w:rsidR="00203B87" w:rsidRPr="00044333" w:rsidRDefault="00203B87" w:rsidP="00203B87">
      <w:pPr>
        <w:numPr>
          <w:ilvl w:val="0"/>
          <w:numId w:val="1"/>
        </w:numPr>
        <w:tabs>
          <w:tab w:val="clear" w:pos="360"/>
        </w:tabs>
        <w:ind w:left="1080"/>
        <w:contextualSpacing/>
        <w:rPr>
          <w:rFonts w:ascii="Arial" w:hAnsi="Arial" w:cs="Arial"/>
          <w:szCs w:val="24"/>
        </w:rPr>
      </w:pPr>
      <w:r w:rsidRPr="00044333">
        <w:rPr>
          <w:rFonts w:ascii="Arial" w:hAnsi="Arial" w:cs="Arial"/>
          <w:szCs w:val="24"/>
        </w:rPr>
        <w:t>the degree of danger to the school community;</w:t>
      </w:r>
    </w:p>
    <w:p w14:paraId="42A08A47" w14:textId="77777777" w:rsidR="00203B87" w:rsidRPr="00044333" w:rsidRDefault="00203B87" w:rsidP="00203B87">
      <w:pPr>
        <w:numPr>
          <w:ilvl w:val="0"/>
          <w:numId w:val="1"/>
        </w:numPr>
        <w:tabs>
          <w:tab w:val="clear" w:pos="360"/>
        </w:tabs>
        <w:ind w:left="1080"/>
        <w:contextualSpacing/>
        <w:rPr>
          <w:rFonts w:ascii="Arial" w:hAnsi="Arial" w:cs="Arial"/>
          <w:szCs w:val="24"/>
        </w:rPr>
      </w:pPr>
      <w:r w:rsidRPr="00044333">
        <w:rPr>
          <w:rFonts w:ascii="Arial" w:hAnsi="Arial" w:cs="Arial"/>
          <w:szCs w:val="24"/>
        </w:rPr>
        <w:t>the student’s disciplinary history, including the seriousness and number of previous infractions;</w:t>
      </w:r>
    </w:p>
    <w:p w14:paraId="23E59AB0" w14:textId="77777777" w:rsidR="00203B87" w:rsidRPr="00044333" w:rsidRDefault="00203B87" w:rsidP="00203B87">
      <w:pPr>
        <w:numPr>
          <w:ilvl w:val="0"/>
          <w:numId w:val="1"/>
        </w:numPr>
        <w:tabs>
          <w:tab w:val="clear" w:pos="360"/>
        </w:tabs>
        <w:ind w:left="1080"/>
        <w:contextualSpacing/>
        <w:rPr>
          <w:rFonts w:ascii="Arial" w:hAnsi="Arial" w:cs="Arial"/>
          <w:szCs w:val="24"/>
        </w:rPr>
      </w:pPr>
      <w:r w:rsidRPr="00044333">
        <w:rPr>
          <w:rFonts w:ascii="Arial" w:hAnsi="Arial" w:cs="Arial"/>
          <w:szCs w:val="24"/>
        </w:rPr>
        <w:t>the appropriateness and availability of an alternative education placement or program;</w:t>
      </w:r>
    </w:p>
    <w:p w14:paraId="3A6C240F" w14:textId="77777777" w:rsidR="00203B87" w:rsidRPr="00044333" w:rsidRDefault="00203B87" w:rsidP="00203B87">
      <w:pPr>
        <w:numPr>
          <w:ilvl w:val="0"/>
          <w:numId w:val="1"/>
        </w:numPr>
        <w:tabs>
          <w:tab w:val="clear" w:pos="360"/>
        </w:tabs>
        <w:ind w:left="1080"/>
        <w:contextualSpacing/>
        <w:rPr>
          <w:rFonts w:ascii="Arial" w:hAnsi="Arial" w:cs="Arial"/>
          <w:szCs w:val="24"/>
        </w:rPr>
      </w:pPr>
      <w:r w:rsidRPr="00044333">
        <w:rPr>
          <w:rFonts w:ascii="Arial" w:hAnsi="Arial" w:cs="Arial"/>
          <w:szCs w:val="24"/>
        </w:rPr>
        <w:t>the student’s age and grade level;</w:t>
      </w:r>
    </w:p>
    <w:p w14:paraId="61B03049" w14:textId="77777777" w:rsidR="00203B87" w:rsidRPr="00044333" w:rsidRDefault="00203B87" w:rsidP="00203B87">
      <w:pPr>
        <w:numPr>
          <w:ilvl w:val="0"/>
          <w:numId w:val="1"/>
        </w:numPr>
        <w:tabs>
          <w:tab w:val="clear" w:pos="360"/>
        </w:tabs>
        <w:ind w:left="1080"/>
        <w:contextualSpacing/>
        <w:rPr>
          <w:rFonts w:ascii="Arial" w:hAnsi="Arial" w:cs="Arial"/>
          <w:szCs w:val="24"/>
        </w:rPr>
      </w:pPr>
      <w:r w:rsidRPr="00044333">
        <w:rPr>
          <w:rFonts w:ascii="Arial" w:hAnsi="Arial" w:cs="Arial"/>
          <w:szCs w:val="24"/>
        </w:rPr>
        <w:t>the results of any mental health, substance abuse or special education assessments;</w:t>
      </w:r>
    </w:p>
    <w:p w14:paraId="3F393C62" w14:textId="77777777" w:rsidR="00203B87" w:rsidRPr="00044333" w:rsidRDefault="00203B87" w:rsidP="00203B87">
      <w:pPr>
        <w:numPr>
          <w:ilvl w:val="0"/>
          <w:numId w:val="1"/>
        </w:numPr>
        <w:tabs>
          <w:tab w:val="clear" w:pos="360"/>
        </w:tabs>
        <w:ind w:left="1080"/>
        <w:contextualSpacing/>
        <w:rPr>
          <w:rFonts w:ascii="Arial" w:hAnsi="Arial" w:cs="Arial"/>
          <w:szCs w:val="24"/>
        </w:rPr>
      </w:pPr>
      <w:r w:rsidRPr="00044333">
        <w:rPr>
          <w:rFonts w:ascii="Arial" w:hAnsi="Arial" w:cs="Arial"/>
          <w:szCs w:val="24"/>
        </w:rPr>
        <w:t>the student’s attendance and academic records; and</w:t>
      </w:r>
    </w:p>
    <w:p w14:paraId="11CE499B" w14:textId="77777777" w:rsidR="00203B87" w:rsidRPr="0075172D" w:rsidRDefault="00203B87" w:rsidP="00203B87">
      <w:pPr>
        <w:numPr>
          <w:ilvl w:val="0"/>
          <w:numId w:val="1"/>
        </w:numPr>
        <w:tabs>
          <w:tab w:val="clear" w:pos="360"/>
        </w:tabs>
        <w:ind w:left="1080"/>
        <w:contextualSpacing/>
        <w:rPr>
          <w:rFonts w:ascii="Arial" w:hAnsi="Arial" w:cs="Arial"/>
          <w:szCs w:val="24"/>
        </w:rPr>
      </w:pPr>
      <w:r w:rsidRPr="0075172D">
        <w:rPr>
          <w:rFonts w:ascii="Arial" w:hAnsi="Arial" w:cs="Arial"/>
          <w:szCs w:val="24"/>
        </w:rPr>
        <w:t>other appropriate matters.</w:t>
      </w:r>
    </w:p>
    <w:p w14:paraId="31EA7628" w14:textId="77777777" w:rsidR="00203B87" w:rsidRDefault="00203B87" w:rsidP="00203B87">
      <w:pPr>
        <w:ind w:firstLine="720"/>
        <w:contextualSpacing/>
        <w:rPr>
          <w:rFonts w:ascii="Arial" w:hAnsi="Arial" w:cs="Arial"/>
          <w:szCs w:val="24"/>
        </w:rPr>
      </w:pPr>
    </w:p>
    <w:p w14:paraId="0AC3B4E0" w14:textId="38FCB1FA" w:rsidR="00203B87" w:rsidRDefault="00203B87" w:rsidP="00203B87">
      <w:pPr>
        <w:ind w:firstLine="720"/>
        <w:contextualSpacing/>
        <w:rPr>
          <w:rFonts w:ascii="Arial" w:hAnsi="Arial" w:cs="Arial"/>
          <w:szCs w:val="24"/>
        </w:rPr>
      </w:pPr>
      <w:r w:rsidRPr="00044333">
        <w:rPr>
          <w:rFonts w:ascii="Arial" w:hAnsi="Arial" w:cs="Arial"/>
          <w:szCs w:val="24"/>
        </w:rPr>
        <w:t xml:space="preserve">No decision to expel a student shall be reversed on the grounds that such factors were not considered. Nothing in this </w:t>
      </w:r>
      <w:r w:rsidRPr="0018767A">
        <w:rPr>
          <w:rFonts w:ascii="Arial" w:hAnsi="Arial" w:cs="Arial"/>
          <w:szCs w:val="24"/>
        </w:rPr>
        <w:t>subsection precludes the School Board from considering any of the factors listed above as “special circumstances</w:t>
      </w:r>
      <w:r w:rsidRPr="00044333">
        <w:rPr>
          <w:rFonts w:ascii="Arial" w:hAnsi="Arial" w:cs="Arial"/>
          <w:szCs w:val="24"/>
        </w:rPr>
        <w:t>” for purposes of expulsions discussed in the following subsections.</w:t>
      </w:r>
    </w:p>
    <w:p w14:paraId="51449C16" w14:textId="77777777" w:rsidR="00C21A4D" w:rsidRPr="00044333" w:rsidRDefault="00C21A4D" w:rsidP="00203B87">
      <w:pPr>
        <w:ind w:firstLine="720"/>
        <w:contextualSpacing/>
        <w:rPr>
          <w:rFonts w:ascii="Arial" w:hAnsi="Arial" w:cs="Arial"/>
          <w:szCs w:val="24"/>
        </w:rPr>
      </w:pPr>
    </w:p>
    <w:p w14:paraId="4509F88E" w14:textId="3B785153" w:rsidR="002D3227" w:rsidRPr="00693B68" w:rsidRDefault="002D3227" w:rsidP="002D3227">
      <w:pPr>
        <w:rPr>
          <w:rFonts w:ascii="Arial" w:hAnsi="Arial" w:cs="Arial"/>
          <w:szCs w:val="24"/>
        </w:rPr>
      </w:pPr>
      <w:r w:rsidRPr="00693B68">
        <w:rPr>
          <w:rFonts w:ascii="Arial" w:hAnsi="Arial" w:cs="Arial"/>
          <w:szCs w:val="24"/>
        </w:rPr>
        <w:t>Firearms, Destructive Devices and Pneumatic Guns</w:t>
      </w:r>
    </w:p>
    <w:p w14:paraId="2F6A6BDD" w14:textId="77777777" w:rsidR="00C21A4D" w:rsidRPr="00044333" w:rsidRDefault="00C21A4D" w:rsidP="00203B87">
      <w:pPr>
        <w:contextualSpacing/>
        <w:rPr>
          <w:rFonts w:ascii="Arial" w:hAnsi="Arial" w:cs="Arial"/>
          <w:szCs w:val="24"/>
        </w:rPr>
      </w:pPr>
    </w:p>
    <w:p w14:paraId="15839AA7" w14:textId="61A163FF" w:rsidR="00203B87" w:rsidRPr="00044333" w:rsidRDefault="00203B87" w:rsidP="00203B87">
      <w:pPr>
        <w:ind w:firstLine="720"/>
        <w:contextualSpacing/>
        <w:rPr>
          <w:rFonts w:ascii="Arial" w:hAnsi="Arial" w:cs="Arial"/>
          <w:szCs w:val="24"/>
        </w:rPr>
      </w:pPr>
      <w:r w:rsidRPr="00044333">
        <w:rPr>
          <w:rFonts w:ascii="Arial" w:hAnsi="Arial" w:cs="Arial"/>
          <w:szCs w:val="24"/>
        </w:rPr>
        <w:t xml:space="preserve">The School Board shall expel from school attendance for a period of not less than one year any student whom the School Board has determined to have possessed a firearm on school property or at a school-sponsored activity as prohibited by Va. </w:t>
      </w:r>
      <w:r w:rsidRPr="00745C3D">
        <w:rPr>
          <w:rFonts w:ascii="Arial" w:hAnsi="Arial" w:cs="Arial"/>
          <w:szCs w:val="24"/>
        </w:rPr>
        <w:t>Code § 18.2-308.1, or to have possessed a firearm or destructive device a</w:t>
      </w:r>
      <w:r>
        <w:rPr>
          <w:rFonts w:ascii="Arial" w:hAnsi="Arial" w:cs="Arial"/>
          <w:szCs w:val="24"/>
        </w:rPr>
        <w:t>s defined in this P</w:t>
      </w:r>
      <w:r w:rsidRPr="00745C3D">
        <w:rPr>
          <w:rFonts w:ascii="Arial" w:hAnsi="Arial" w:cs="Arial"/>
          <w:szCs w:val="24"/>
        </w:rPr>
        <w:t xml:space="preserve">olicy, a firearm muffler or firearm silencer, or a pneumatic gun as defined in this </w:t>
      </w:r>
      <w:r>
        <w:rPr>
          <w:rFonts w:ascii="Arial" w:hAnsi="Arial" w:cs="Arial"/>
          <w:szCs w:val="24"/>
        </w:rPr>
        <w:t>P</w:t>
      </w:r>
      <w:r w:rsidRPr="00745C3D">
        <w:rPr>
          <w:rFonts w:ascii="Arial" w:hAnsi="Arial" w:cs="Arial"/>
          <w:szCs w:val="24"/>
        </w:rPr>
        <w:t xml:space="preserve">olicy on school property or at a school-sponsored activity. </w:t>
      </w:r>
      <w:r w:rsidRPr="00044333">
        <w:rPr>
          <w:rFonts w:ascii="Arial" w:hAnsi="Arial" w:cs="Arial"/>
          <w:szCs w:val="24"/>
        </w:rPr>
        <w:t xml:space="preserve">A school </w:t>
      </w:r>
      <w:r w:rsidR="00481955" w:rsidRPr="00693B68">
        <w:rPr>
          <w:rFonts w:ascii="Arial" w:hAnsi="Arial" w:cs="Arial"/>
          <w:szCs w:val="24"/>
        </w:rPr>
        <w:t>administrator</w:t>
      </w:r>
      <w:r w:rsidR="00481955">
        <w:rPr>
          <w:rFonts w:ascii="Arial" w:hAnsi="Arial" w:cs="Arial"/>
          <w:szCs w:val="24"/>
        </w:rPr>
        <w:t xml:space="preserve"> </w:t>
      </w:r>
      <w:r w:rsidRPr="00044333">
        <w:rPr>
          <w:rFonts w:ascii="Arial" w:hAnsi="Arial" w:cs="Arial"/>
          <w:szCs w:val="24"/>
        </w:rPr>
        <w:t xml:space="preserve">or the School Board may, however, determine, based on the facts of a particular situation, that special circumstances exist and no disciplinary action or another disciplinary action or another term of expulsion is appropriate. </w:t>
      </w:r>
      <w:r w:rsidRPr="00044333">
        <w:rPr>
          <w:rFonts w:ascii="Arial" w:hAnsi="Arial" w:cs="Arial"/>
        </w:rPr>
        <w:t xml:space="preserve">The School Board may promulgate guidelines for determining what constitutes special circumstances. In addition, the School Board </w:t>
      </w:r>
      <w:r w:rsidR="00C21A4D" w:rsidRPr="007422A4">
        <w:rPr>
          <w:rFonts w:ascii="Arial" w:hAnsi="Arial" w:cs="Arial"/>
        </w:rPr>
        <w:t>authorizes</w:t>
      </w:r>
      <w:r w:rsidR="00C21A4D">
        <w:rPr>
          <w:rFonts w:ascii="Arial" w:hAnsi="Arial" w:cs="Arial"/>
        </w:rPr>
        <w:t xml:space="preserve"> </w:t>
      </w:r>
      <w:r w:rsidRPr="00044333">
        <w:rPr>
          <w:rFonts w:ascii="Arial" w:hAnsi="Arial" w:cs="Arial"/>
        </w:rPr>
        <w:t>the superintendent or superintendent’s designee to conduct a preliminary review of such cases to determine whether a disciplinary action other than expulsion is appropriate.</w:t>
      </w:r>
      <w:r w:rsidRPr="00355247">
        <w:rPr>
          <w:rStyle w:val="FootnoteReference"/>
          <w:rFonts w:ascii="Arial" w:eastAsia="Times" w:hAnsi="Arial" w:cs="Arial"/>
        </w:rPr>
        <w:footnoteReference w:id="2"/>
      </w:r>
      <w:r w:rsidRPr="00044333">
        <w:t xml:space="preserve"> </w:t>
      </w:r>
      <w:r>
        <w:rPr>
          <w:rFonts w:ascii="Arial" w:hAnsi="Arial" w:cs="Arial"/>
          <w:szCs w:val="24"/>
        </w:rPr>
        <w:t xml:space="preserve">Nothing in this </w:t>
      </w:r>
      <w:r w:rsidR="001F07BC" w:rsidRPr="007422A4">
        <w:rPr>
          <w:rFonts w:ascii="Arial" w:hAnsi="Arial" w:cs="Arial"/>
          <w:szCs w:val="24"/>
        </w:rPr>
        <w:t xml:space="preserve">section </w:t>
      </w:r>
      <w:r w:rsidRPr="00044333">
        <w:rPr>
          <w:rFonts w:ascii="Arial" w:hAnsi="Arial" w:cs="Arial"/>
          <w:szCs w:val="24"/>
        </w:rPr>
        <w:t>shall be construed to require a student’s expulsion regardless of the facts of the particular situation.</w:t>
      </w:r>
    </w:p>
    <w:p w14:paraId="074B97E1" w14:textId="36A316E4" w:rsidR="00203B87" w:rsidRPr="00B05912" w:rsidRDefault="00203B87" w:rsidP="00203B87">
      <w:pPr>
        <w:ind w:firstLine="720"/>
        <w:contextualSpacing/>
        <w:rPr>
          <w:rFonts w:ascii="Arial" w:hAnsi="Arial" w:cs="Arial"/>
          <w:szCs w:val="24"/>
          <w:u w:val="single"/>
        </w:rPr>
      </w:pPr>
      <w:r w:rsidRPr="00044333">
        <w:rPr>
          <w:rFonts w:ascii="Arial" w:hAnsi="Arial" w:cs="Arial"/>
          <w:szCs w:val="24"/>
        </w:rPr>
        <w:lastRenderedPageBreak/>
        <w:t xml:space="preserve">The exemptions set out in Va. </w:t>
      </w:r>
      <w:r w:rsidRPr="00745C3D">
        <w:rPr>
          <w:rFonts w:ascii="Arial" w:hAnsi="Arial" w:cs="Arial"/>
          <w:szCs w:val="24"/>
        </w:rPr>
        <w:t xml:space="preserve">Code § 18.2-308 regarding concealed weapons apply, </w:t>
      </w:r>
      <w:r w:rsidRPr="00745C3D">
        <w:rPr>
          <w:rFonts w:ascii="Arial" w:hAnsi="Arial" w:cs="Arial"/>
          <w:i/>
          <w:szCs w:val="24"/>
        </w:rPr>
        <w:t>mutatis mutandis</w:t>
      </w:r>
      <w:r w:rsidRPr="00745C3D">
        <w:rPr>
          <w:rFonts w:ascii="Arial" w:hAnsi="Arial" w:cs="Arial"/>
          <w:szCs w:val="24"/>
        </w:rPr>
        <w:t xml:space="preserve">, to the provisions of this Policy. </w:t>
      </w:r>
      <w:r w:rsidRPr="00044333">
        <w:rPr>
          <w:rFonts w:ascii="Arial" w:hAnsi="Arial" w:cs="Arial"/>
          <w:szCs w:val="24"/>
        </w:rPr>
        <w:t xml:space="preserve">The provisions of this </w:t>
      </w:r>
      <w:r w:rsidR="00E9109E" w:rsidRPr="007422A4">
        <w:rPr>
          <w:rFonts w:ascii="Arial" w:hAnsi="Arial" w:cs="Arial"/>
          <w:szCs w:val="24"/>
        </w:rPr>
        <w:t>section</w:t>
      </w:r>
      <w:r w:rsidR="00E9109E">
        <w:rPr>
          <w:rFonts w:ascii="Arial" w:hAnsi="Arial" w:cs="Arial"/>
          <w:szCs w:val="24"/>
        </w:rPr>
        <w:t xml:space="preserve"> </w:t>
      </w:r>
      <w:r w:rsidRPr="0018767A">
        <w:rPr>
          <w:rFonts w:ascii="Arial" w:hAnsi="Arial" w:cs="Arial"/>
          <w:szCs w:val="24"/>
        </w:rPr>
        <w:t>do</w:t>
      </w:r>
      <w:r>
        <w:rPr>
          <w:rFonts w:ascii="Arial" w:hAnsi="Arial" w:cs="Arial"/>
          <w:szCs w:val="24"/>
        </w:rPr>
        <w:t xml:space="preserve"> </w:t>
      </w:r>
      <w:r w:rsidRPr="00044333">
        <w:rPr>
          <w:rFonts w:ascii="Arial" w:hAnsi="Arial" w:cs="Arial"/>
          <w:szCs w:val="24"/>
        </w:rPr>
        <w:t xml:space="preserve">not apply to </w:t>
      </w:r>
      <w:r w:rsidR="00E9109E" w:rsidRPr="007422A4">
        <w:rPr>
          <w:rFonts w:ascii="Arial" w:hAnsi="Arial" w:cs="Arial"/>
          <w:szCs w:val="24"/>
        </w:rPr>
        <w:t>students</w:t>
      </w:r>
      <w:r w:rsidR="00E9109E">
        <w:rPr>
          <w:rFonts w:ascii="Arial" w:hAnsi="Arial" w:cs="Arial"/>
          <w:szCs w:val="24"/>
        </w:rPr>
        <w:t xml:space="preserve"> </w:t>
      </w:r>
      <w:r w:rsidRPr="00044333">
        <w:rPr>
          <w:rFonts w:ascii="Arial" w:hAnsi="Arial" w:cs="Arial"/>
          <w:szCs w:val="24"/>
        </w:rPr>
        <w:t xml:space="preserve">who possess such firearm or firearms </w:t>
      </w:r>
      <w:r w:rsidRPr="00076C8D">
        <w:rPr>
          <w:rFonts w:ascii="Arial" w:hAnsi="Arial" w:cs="Arial"/>
          <w:szCs w:val="24"/>
        </w:rPr>
        <w:t>or pneumatic guns</w:t>
      </w:r>
      <w:r>
        <w:rPr>
          <w:rFonts w:ascii="Arial" w:hAnsi="Arial" w:cs="Arial"/>
          <w:szCs w:val="24"/>
        </w:rPr>
        <w:t xml:space="preserve"> </w:t>
      </w:r>
      <w:r w:rsidRPr="001B0859">
        <w:rPr>
          <w:rFonts w:ascii="Arial" w:hAnsi="Arial" w:cs="Arial"/>
          <w:szCs w:val="24"/>
        </w:rPr>
        <w:t>as</w:t>
      </w:r>
      <w:r w:rsidRPr="00044333">
        <w:rPr>
          <w:rFonts w:ascii="Arial" w:hAnsi="Arial" w:cs="Arial"/>
          <w:szCs w:val="24"/>
        </w:rPr>
        <w:t xml:space="preserve"> a part of the curriculum or other programs sponsored by the schools in the school division or any organization permitted to use </w:t>
      </w:r>
      <w:r w:rsidR="001F07BC" w:rsidRPr="007422A4">
        <w:rPr>
          <w:rFonts w:ascii="Arial" w:hAnsi="Arial" w:cs="Arial"/>
          <w:szCs w:val="24"/>
        </w:rPr>
        <w:t>school p</w:t>
      </w:r>
      <w:r w:rsidR="00B05912" w:rsidRPr="007422A4">
        <w:rPr>
          <w:rFonts w:ascii="Arial" w:hAnsi="Arial" w:cs="Arial"/>
          <w:szCs w:val="24"/>
        </w:rPr>
        <w:t>remises.</w:t>
      </w:r>
    </w:p>
    <w:p w14:paraId="7A0E54E6" w14:textId="69B1EEA6" w:rsidR="00203B87" w:rsidRDefault="00203B87" w:rsidP="00203B87">
      <w:pPr>
        <w:contextualSpacing/>
        <w:rPr>
          <w:rFonts w:ascii="Arial" w:hAnsi="Arial" w:cs="Arial"/>
          <w:szCs w:val="24"/>
        </w:rPr>
      </w:pPr>
    </w:p>
    <w:p w14:paraId="12DBE44F" w14:textId="77777777" w:rsidR="00203B87" w:rsidRPr="00044333" w:rsidRDefault="00203B87" w:rsidP="00203B87">
      <w:pPr>
        <w:contextualSpacing/>
        <w:rPr>
          <w:rFonts w:ascii="Arial" w:hAnsi="Arial" w:cs="Arial"/>
          <w:szCs w:val="24"/>
        </w:rPr>
      </w:pPr>
      <w:r w:rsidRPr="00044333">
        <w:rPr>
          <w:rFonts w:ascii="Arial" w:hAnsi="Arial" w:cs="Arial"/>
          <w:szCs w:val="24"/>
        </w:rPr>
        <w:t>Drug Offenses</w:t>
      </w:r>
    </w:p>
    <w:p w14:paraId="18D25BC8" w14:textId="77777777" w:rsidR="00203B87" w:rsidRPr="00044333" w:rsidRDefault="00203B87" w:rsidP="00203B87">
      <w:pPr>
        <w:ind w:left="720"/>
        <w:contextualSpacing/>
        <w:rPr>
          <w:rFonts w:ascii="Arial" w:hAnsi="Arial" w:cs="Arial"/>
          <w:szCs w:val="24"/>
        </w:rPr>
      </w:pPr>
    </w:p>
    <w:p w14:paraId="5917BA28" w14:textId="1E5F48DD" w:rsidR="00203B87" w:rsidRDefault="00203B87" w:rsidP="00203B87">
      <w:pPr>
        <w:ind w:firstLine="720"/>
        <w:contextualSpacing/>
        <w:rPr>
          <w:rFonts w:ascii="Arial" w:hAnsi="Arial" w:cs="Arial"/>
          <w:szCs w:val="24"/>
        </w:rPr>
      </w:pPr>
      <w:r w:rsidRPr="00044333">
        <w:rPr>
          <w:rFonts w:ascii="Arial" w:hAnsi="Arial" w:cs="Arial"/>
          <w:szCs w:val="24"/>
        </w:rPr>
        <w:t xml:space="preserve">The School Board shall expel from school attendance any student whom the School Board has determined to have brought a controlled </w:t>
      </w:r>
      <w:r w:rsidRPr="00830C5A">
        <w:rPr>
          <w:rFonts w:ascii="Arial" w:hAnsi="Arial" w:cs="Arial"/>
          <w:strike/>
          <w:szCs w:val="24"/>
        </w:rPr>
        <w:t>substance, imitation controlled substance or marijuana as</w:t>
      </w:r>
      <w:r w:rsidRPr="00044333">
        <w:rPr>
          <w:rFonts w:ascii="Arial" w:hAnsi="Arial" w:cs="Arial"/>
          <w:szCs w:val="24"/>
        </w:rPr>
        <w:t xml:space="preserve"> </w:t>
      </w:r>
      <w:r w:rsidR="00830C5A">
        <w:rPr>
          <w:rFonts w:ascii="Arial" w:hAnsi="Arial" w:cs="Arial"/>
          <w:szCs w:val="24"/>
          <w:u w:val="single"/>
        </w:rPr>
        <w:t>substance or imitation controlled substance as those terms are</w:t>
      </w:r>
      <w:r w:rsidR="00830C5A">
        <w:rPr>
          <w:rFonts w:ascii="Arial" w:hAnsi="Arial" w:cs="Arial"/>
          <w:szCs w:val="24"/>
        </w:rPr>
        <w:t xml:space="preserve"> </w:t>
      </w:r>
      <w:r w:rsidRPr="00044333">
        <w:rPr>
          <w:rFonts w:ascii="Arial" w:hAnsi="Arial" w:cs="Arial"/>
          <w:szCs w:val="24"/>
        </w:rPr>
        <w:t xml:space="preserve">defined in Va. </w:t>
      </w:r>
      <w:r w:rsidRPr="00745C3D">
        <w:rPr>
          <w:rFonts w:ascii="Arial" w:hAnsi="Arial" w:cs="Arial"/>
          <w:szCs w:val="24"/>
        </w:rPr>
        <w:t>Code § 18.2-247</w:t>
      </w:r>
      <w:r w:rsidRPr="00745C3D">
        <w:rPr>
          <w:rFonts w:ascii="Arial" w:eastAsia="Calibri" w:hAnsi="Arial" w:cs="Arial"/>
          <w:szCs w:val="24"/>
        </w:rPr>
        <w:t xml:space="preserve"> </w:t>
      </w:r>
      <w:r w:rsidRPr="00745C3D">
        <w:rPr>
          <w:rFonts w:ascii="Arial" w:hAnsi="Arial" w:cs="Arial"/>
          <w:szCs w:val="24"/>
        </w:rPr>
        <w:t xml:space="preserve">onto school property or to a school-sponsored activity. </w:t>
      </w:r>
      <w:r w:rsidRPr="00044333">
        <w:rPr>
          <w:rFonts w:ascii="Arial" w:hAnsi="Arial" w:cs="Arial"/>
          <w:szCs w:val="24"/>
        </w:rPr>
        <w:t xml:space="preserve">The School Board may, however, determine, based on the facts of the particular case, that special circumstances exist and another disciplinary action is appropriate. </w:t>
      </w:r>
      <w:r w:rsidRPr="00044333">
        <w:rPr>
          <w:rFonts w:ascii="Arial" w:hAnsi="Arial" w:cs="Arial"/>
        </w:rPr>
        <w:t xml:space="preserve">In addition, the School Board </w:t>
      </w:r>
      <w:r w:rsidR="00E9109E" w:rsidRPr="007422A4">
        <w:rPr>
          <w:rFonts w:ascii="Arial" w:hAnsi="Arial" w:cs="Arial"/>
        </w:rPr>
        <w:t>authorizes</w:t>
      </w:r>
      <w:r w:rsidR="00E9109E">
        <w:rPr>
          <w:rFonts w:ascii="Arial" w:hAnsi="Arial" w:cs="Arial"/>
        </w:rPr>
        <w:t xml:space="preserve"> </w:t>
      </w:r>
      <w:r w:rsidRPr="00044333">
        <w:rPr>
          <w:rFonts w:ascii="Arial" w:hAnsi="Arial" w:cs="Arial"/>
        </w:rPr>
        <w:t>the superintendent or the superintendent’s designee to conduct a preliminary review of such cases to determine whether a disciplinary action other than expulsion is appropriate.</w:t>
      </w:r>
      <w:r w:rsidRPr="00355247">
        <w:rPr>
          <w:rStyle w:val="FootnoteReference"/>
          <w:rFonts w:ascii="Arial" w:eastAsia="Times" w:hAnsi="Arial" w:cs="Arial"/>
        </w:rPr>
        <w:footnoteReference w:id="3"/>
      </w:r>
      <w:r>
        <w:rPr>
          <w:rFonts w:ascii="Arial" w:hAnsi="Arial" w:cs="Arial"/>
          <w:szCs w:val="24"/>
        </w:rPr>
        <w:t xml:space="preserve"> Nothing in this </w:t>
      </w:r>
      <w:r w:rsidR="00732151" w:rsidRPr="007422A4">
        <w:rPr>
          <w:rFonts w:ascii="Arial" w:hAnsi="Arial" w:cs="Arial"/>
          <w:szCs w:val="24"/>
        </w:rPr>
        <w:t>section</w:t>
      </w:r>
      <w:r w:rsidR="00732151">
        <w:rPr>
          <w:rFonts w:ascii="Arial" w:hAnsi="Arial" w:cs="Arial"/>
          <w:szCs w:val="24"/>
        </w:rPr>
        <w:t xml:space="preserve"> </w:t>
      </w:r>
      <w:r w:rsidRPr="00044333">
        <w:rPr>
          <w:rFonts w:ascii="Arial" w:hAnsi="Arial" w:cs="Arial"/>
          <w:szCs w:val="24"/>
        </w:rPr>
        <w:t>shall be construed to require a student’s expulsion regardless of the facts of the particular situation.</w:t>
      </w:r>
    </w:p>
    <w:p w14:paraId="79C0BD6E" w14:textId="77777777" w:rsidR="00110C41" w:rsidRPr="00044333" w:rsidRDefault="00110C41" w:rsidP="00203B87">
      <w:pPr>
        <w:ind w:firstLine="720"/>
        <w:contextualSpacing/>
        <w:rPr>
          <w:rFonts w:ascii="Arial" w:hAnsi="Arial" w:cs="Arial"/>
          <w:szCs w:val="24"/>
        </w:rPr>
      </w:pPr>
    </w:p>
    <w:p w14:paraId="7E4D7AB3" w14:textId="77777777" w:rsidR="00203B87" w:rsidRPr="00044333" w:rsidRDefault="00203B87" w:rsidP="00203B87">
      <w:pPr>
        <w:pStyle w:val="Normal12"/>
        <w:numPr>
          <w:ilvl w:val="0"/>
          <w:numId w:val="7"/>
        </w:numPr>
        <w:contextualSpacing/>
        <w:rPr>
          <w:rFonts w:ascii="Arial" w:eastAsia="Times" w:hAnsi="Arial" w:cs="Arial"/>
          <w:szCs w:val="24"/>
        </w:rPr>
      </w:pPr>
      <w:r w:rsidRPr="00044333">
        <w:rPr>
          <w:rFonts w:ascii="Arial" w:eastAsia="Times" w:hAnsi="Arial" w:cs="Arial"/>
          <w:szCs w:val="24"/>
        </w:rPr>
        <w:t>Procedure for School Board Disciplinary Committee Hearing</w:t>
      </w:r>
    </w:p>
    <w:p w14:paraId="7D6933FD" w14:textId="77777777" w:rsidR="00203B87" w:rsidRPr="00044333" w:rsidRDefault="00203B87" w:rsidP="00203B87">
      <w:pPr>
        <w:contextualSpacing/>
        <w:rPr>
          <w:rFonts w:ascii="Arial" w:hAnsi="Arial" w:cs="Arial"/>
          <w:szCs w:val="24"/>
        </w:rPr>
      </w:pPr>
    </w:p>
    <w:p w14:paraId="47FC60A1" w14:textId="77777777" w:rsidR="00203B87" w:rsidRPr="0018767A" w:rsidRDefault="00203B87" w:rsidP="00203B87">
      <w:pPr>
        <w:ind w:firstLine="720"/>
        <w:contextualSpacing/>
        <w:rPr>
          <w:rFonts w:ascii="Arial" w:hAnsi="Arial" w:cs="Arial"/>
          <w:szCs w:val="24"/>
        </w:rPr>
      </w:pPr>
      <w:r w:rsidRPr="0018767A">
        <w:rPr>
          <w:rFonts w:ascii="Arial" w:hAnsi="Arial" w:cs="Arial"/>
          <w:szCs w:val="24"/>
        </w:rPr>
        <w:t>The procedure for the Disciplinary Committee hearing is as follows:</w:t>
      </w:r>
    </w:p>
    <w:p w14:paraId="6BAEA591" w14:textId="77777777" w:rsidR="00203B87" w:rsidRPr="0018767A" w:rsidRDefault="00203B87" w:rsidP="00203B87">
      <w:pPr>
        <w:numPr>
          <w:ilvl w:val="0"/>
          <w:numId w:val="4"/>
        </w:numPr>
        <w:tabs>
          <w:tab w:val="clear" w:pos="1440"/>
        </w:tabs>
        <w:contextualSpacing/>
        <w:rPr>
          <w:rFonts w:ascii="Arial" w:hAnsi="Arial" w:cs="Arial"/>
          <w:szCs w:val="24"/>
        </w:rPr>
      </w:pPr>
      <w:r w:rsidRPr="0018767A">
        <w:rPr>
          <w:rFonts w:ascii="Arial" w:hAnsi="Arial" w:cs="Arial"/>
          <w:szCs w:val="24"/>
        </w:rPr>
        <w:t>The Disciplinary Committee determines the propriety of attendance at the hearing of persons not having a direct interest in the hearing. The hearing is private unless otherwise specified by the Disciplinary Committee.</w:t>
      </w:r>
    </w:p>
    <w:p w14:paraId="26129673" w14:textId="17776F84" w:rsidR="00203B87" w:rsidRPr="0018767A" w:rsidRDefault="00203B87" w:rsidP="00203B87">
      <w:pPr>
        <w:numPr>
          <w:ilvl w:val="0"/>
          <w:numId w:val="4"/>
        </w:numPr>
        <w:tabs>
          <w:tab w:val="clear" w:pos="1440"/>
        </w:tabs>
        <w:contextualSpacing/>
        <w:rPr>
          <w:rFonts w:ascii="Arial" w:hAnsi="Arial" w:cs="Arial"/>
          <w:szCs w:val="24"/>
        </w:rPr>
      </w:pPr>
      <w:r w:rsidRPr="0018767A">
        <w:rPr>
          <w:rFonts w:ascii="Arial" w:hAnsi="Arial" w:cs="Arial"/>
          <w:szCs w:val="24"/>
        </w:rPr>
        <w:t xml:space="preserve">The Disciplinary Committee may ask for opening statements from the principal or </w:t>
      </w:r>
      <w:r w:rsidR="00481955" w:rsidRPr="007422A4">
        <w:rPr>
          <w:rFonts w:ascii="Arial" w:hAnsi="Arial" w:cs="Arial"/>
          <w:szCs w:val="24"/>
        </w:rPr>
        <w:t>principal’s</w:t>
      </w:r>
      <w:r w:rsidR="00481955">
        <w:rPr>
          <w:rFonts w:ascii="Arial" w:hAnsi="Arial" w:cs="Arial"/>
          <w:szCs w:val="24"/>
        </w:rPr>
        <w:t xml:space="preserve"> </w:t>
      </w:r>
      <w:r w:rsidRPr="0018767A">
        <w:rPr>
          <w:rFonts w:ascii="Arial" w:hAnsi="Arial" w:cs="Arial"/>
          <w:szCs w:val="24"/>
        </w:rPr>
        <w:t xml:space="preserve">representative and the student or </w:t>
      </w:r>
      <w:r w:rsidR="00481955" w:rsidRPr="007422A4">
        <w:rPr>
          <w:rFonts w:ascii="Arial" w:hAnsi="Arial" w:cs="Arial"/>
          <w:szCs w:val="24"/>
        </w:rPr>
        <w:t xml:space="preserve">student’s </w:t>
      </w:r>
      <w:r w:rsidRPr="0018767A">
        <w:rPr>
          <w:rFonts w:ascii="Arial" w:hAnsi="Arial" w:cs="Arial"/>
          <w:szCs w:val="24"/>
        </w:rPr>
        <w:t>parent(s) (or their representative) and, at the discretion of the Disciplinary Committee, may allow closing statements.</w:t>
      </w:r>
    </w:p>
    <w:p w14:paraId="32228D79" w14:textId="646213BE" w:rsidR="00203B87" w:rsidRPr="00DD440C" w:rsidRDefault="00203B87" w:rsidP="00DD440C">
      <w:pPr>
        <w:numPr>
          <w:ilvl w:val="0"/>
          <w:numId w:val="4"/>
        </w:numPr>
        <w:tabs>
          <w:tab w:val="clear" w:pos="1440"/>
        </w:tabs>
        <w:contextualSpacing/>
        <w:rPr>
          <w:rFonts w:ascii="Arial" w:hAnsi="Arial" w:cs="Arial"/>
          <w:szCs w:val="24"/>
        </w:rPr>
      </w:pPr>
      <w:r w:rsidRPr="0018767A">
        <w:rPr>
          <w:rFonts w:ascii="Arial" w:hAnsi="Arial" w:cs="Arial"/>
          <w:szCs w:val="24"/>
        </w:rPr>
        <w:t xml:space="preserve">The parties then present their evidence. Because the principal has the ultimate burden of proof, he presents his evidence first. Witnesses may be </w:t>
      </w:r>
      <w:r w:rsidRPr="0018767A">
        <w:rPr>
          <w:rFonts w:ascii="Arial" w:hAnsi="Arial" w:cs="Arial"/>
          <w:szCs w:val="24"/>
        </w:rPr>
        <w:lastRenderedPageBreak/>
        <w:t>questioned by the Disciplinary Committee members and by the parties (or their representative). The Disciplinary Committee may, at its discretion, vary this procedure, but it shall afford full opportunity to both parties for presentation of any material or relevant evidence and shall afford the parties the right of cross</w:t>
      </w:r>
      <w:r w:rsidRPr="0018767A">
        <w:rPr>
          <w:rFonts w:ascii="Arial" w:hAnsi="Arial" w:cs="Arial"/>
          <w:szCs w:val="24"/>
        </w:rPr>
        <w:noBreakHyphen/>
        <w:t xml:space="preserve">examination provided, however, that the Disciplinary Committee may take the testimony of student witnesses outside the presence of the student, </w:t>
      </w:r>
      <w:r w:rsidR="00DD440C" w:rsidRPr="007422A4">
        <w:rPr>
          <w:rFonts w:ascii="Arial" w:hAnsi="Arial" w:cs="Arial"/>
          <w:szCs w:val="24"/>
        </w:rPr>
        <w:t xml:space="preserve">the </w:t>
      </w:r>
      <w:r w:rsidR="008346E2" w:rsidRPr="007422A4">
        <w:rPr>
          <w:rFonts w:ascii="Arial" w:hAnsi="Arial" w:cs="Arial"/>
          <w:szCs w:val="24"/>
        </w:rPr>
        <w:t>student</w:t>
      </w:r>
      <w:r w:rsidR="00DD440C" w:rsidRPr="007422A4">
        <w:rPr>
          <w:rFonts w:ascii="Arial" w:hAnsi="Arial" w:cs="Arial"/>
          <w:szCs w:val="24"/>
        </w:rPr>
        <w:t>’s</w:t>
      </w:r>
      <w:r w:rsidR="00DD440C" w:rsidRPr="00DD440C">
        <w:rPr>
          <w:rFonts w:ascii="Arial" w:hAnsi="Arial" w:cs="Arial"/>
          <w:szCs w:val="24"/>
        </w:rPr>
        <w:t xml:space="preserve"> </w:t>
      </w:r>
      <w:r w:rsidRPr="00DD440C">
        <w:rPr>
          <w:rFonts w:ascii="Arial" w:hAnsi="Arial" w:cs="Arial"/>
          <w:szCs w:val="24"/>
        </w:rPr>
        <w:t>parent(s) and their representative if the Disciplinary Committee determines, in its discretion, that such action is necessary to protect the student witness.</w:t>
      </w:r>
    </w:p>
    <w:p w14:paraId="729A30AC" w14:textId="77777777" w:rsidR="00203B87" w:rsidRPr="0018767A" w:rsidRDefault="00203B87" w:rsidP="00203B87">
      <w:pPr>
        <w:numPr>
          <w:ilvl w:val="0"/>
          <w:numId w:val="4"/>
        </w:numPr>
        <w:tabs>
          <w:tab w:val="clear" w:pos="1440"/>
        </w:tabs>
        <w:contextualSpacing/>
        <w:rPr>
          <w:rFonts w:ascii="Arial" w:hAnsi="Arial" w:cs="Arial"/>
          <w:szCs w:val="24"/>
        </w:rPr>
      </w:pPr>
      <w:r w:rsidRPr="0018767A">
        <w:rPr>
          <w:rFonts w:ascii="Arial" w:hAnsi="Arial" w:cs="Arial"/>
          <w:szCs w:val="24"/>
        </w:rPr>
        <w:t>The parties shall produce such additional evidence as the Disciplinary Committee may deem necessary. The Disciplinary Committee is the judge of the relevancy and materiality of the evidence.</w:t>
      </w:r>
    </w:p>
    <w:p w14:paraId="204A2EE5" w14:textId="77777777" w:rsidR="00203B87" w:rsidRPr="0018767A" w:rsidRDefault="00203B87" w:rsidP="00203B87">
      <w:pPr>
        <w:numPr>
          <w:ilvl w:val="0"/>
          <w:numId w:val="4"/>
        </w:numPr>
        <w:tabs>
          <w:tab w:val="clear" w:pos="1440"/>
        </w:tabs>
        <w:contextualSpacing/>
        <w:rPr>
          <w:rFonts w:ascii="Arial" w:hAnsi="Arial" w:cs="Arial"/>
          <w:szCs w:val="24"/>
        </w:rPr>
      </w:pPr>
      <w:r w:rsidRPr="0018767A">
        <w:rPr>
          <w:rFonts w:ascii="Arial" w:hAnsi="Arial" w:cs="Arial"/>
          <w:szCs w:val="24"/>
        </w:rPr>
        <w:t>Exhibits offered by the parties may be received in evidence by the Disciplinary Committee and, when so received, are marked and made part of the record.</w:t>
      </w:r>
    </w:p>
    <w:p w14:paraId="58F5DD22" w14:textId="77777777" w:rsidR="00203B87" w:rsidRPr="0018767A" w:rsidRDefault="00203B87" w:rsidP="00203B87">
      <w:pPr>
        <w:numPr>
          <w:ilvl w:val="0"/>
          <w:numId w:val="5"/>
        </w:numPr>
        <w:tabs>
          <w:tab w:val="clear" w:pos="1440"/>
        </w:tabs>
        <w:contextualSpacing/>
        <w:rPr>
          <w:rFonts w:ascii="Arial" w:hAnsi="Arial" w:cs="Arial"/>
          <w:szCs w:val="24"/>
        </w:rPr>
      </w:pPr>
      <w:r w:rsidRPr="0018767A">
        <w:rPr>
          <w:rFonts w:ascii="Arial" w:hAnsi="Arial" w:cs="Arial"/>
          <w:szCs w:val="24"/>
        </w:rPr>
        <w:t>The Disciplinary Committee may, by majority vote, uphold, reject or alter the recommendations.</w:t>
      </w:r>
    </w:p>
    <w:p w14:paraId="6B31484D" w14:textId="126A5D49" w:rsidR="00203B87" w:rsidRPr="0018767A" w:rsidRDefault="00203B87" w:rsidP="00203B87">
      <w:pPr>
        <w:numPr>
          <w:ilvl w:val="0"/>
          <w:numId w:val="5"/>
        </w:numPr>
        <w:tabs>
          <w:tab w:val="clear" w:pos="1440"/>
        </w:tabs>
        <w:contextualSpacing/>
        <w:rPr>
          <w:rFonts w:ascii="Arial" w:hAnsi="Arial" w:cs="Arial"/>
          <w:szCs w:val="24"/>
        </w:rPr>
      </w:pPr>
      <w:r w:rsidRPr="0018767A">
        <w:rPr>
          <w:rFonts w:ascii="Arial" w:hAnsi="Arial" w:cs="Arial"/>
          <w:szCs w:val="24"/>
        </w:rPr>
        <w:t xml:space="preserve">The Disciplinary Committee transmits its decision, including the reasons therefor, to the student, </w:t>
      </w:r>
      <w:r w:rsidR="00481955" w:rsidRPr="007422A4">
        <w:rPr>
          <w:rFonts w:ascii="Arial" w:hAnsi="Arial" w:cs="Arial"/>
          <w:szCs w:val="24"/>
        </w:rPr>
        <w:t>the student’s</w:t>
      </w:r>
      <w:r w:rsidR="00481955">
        <w:rPr>
          <w:rFonts w:ascii="Arial" w:hAnsi="Arial" w:cs="Arial"/>
          <w:szCs w:val="24"/>
        </w:rPr>
        <w:t xml:space="preserve"> </w:t>
      </w:r>
      <w:r w:rsidRPr="0018767A">
        <w:rPr>
          <w:rFonts w:ascii="Arial" w:hAnsi="Arial" w:cs="Arial"/>
          <w:szCs w:val="24"/>
        </w:rPr>
        <w:t>parent(s), the principal and superintendent.</w:t>
      </w:r>
    </w:p>
    <w:p w14:paraId="5CAFA1D7" w14:textId="77777777" w:rsidR="00203B87" w:rsidRPr="0018767A" w:rsidRDefault="00203B87" w:rsidP="00203B87">
      <w:pPr>
        <w:ind w:left="1440" w:hanging="1440"/>
        <w:contextualSpacing/>
        <w:rPr>
          <w:rFonts w:ascii="Arial" w:hAnsi="Arial" w:cs="Arial"/>
          <w:szCs w:val="24"/>
        </w:rPr>
      </w:pPr>
    </w:p>
    <w:p w14:paraId="58E09649" w14:textId="77777777" w:rsidR="00203B87" w:rsidRDefault="00203B87" w:rsidP="00203B87">
      <w:pPr>
        <w:ind w:firstLine="720"/>
        <w:contextualSpacing/>
        <w:rPr>
          <w:rFonts w:ascii="Arial" w:hAnsi="Arial" w:cs="Arial"/>
          <w:szCs w:val="24"/>
        </w:rPr>
      </w:pPr>
      <w:r w:rsidRPr="0018767A">
        <w:rPr>
          <w:rFonts w:ascii="Arial" w:hAnsi="Arial" w:cs="Arial"/>
          <w:szCs w:val="24"/>
        </w:rPr>
        <w:t>Following the decision of the Disciplinary Committee or upon expiration of the appeal period, the student’s parent(s) or guardian is provided with written notice which includes the following:</w:t>
      </w:r>
    </w:p>
    <w:p w14:paraId="7F2FFC2A" w14:textId="3C587915" w:rsidR="00203B87" w:rsidRPr="0018767A" w:rsidRDefault="008A4EE8" w:rsidP="00203B87">
      <w:pPr>
        <w:numPr>
          <w:ilvl w:val="0"/>
          <w:numId w:val="2"/>
        </w:numPr>
        <w:tabs>
          <w:tab w:val="clear" w:pos="1440"/>
        </w:tabs>
        <w:spacing w:before="240"/>
        <w:contextualSpacing/>
        <w:rPr>
          <w:rFonts w:ascii="Arial" w:hAnsi="Arial" w:cs="Arial"/>
          <w:szCs w:val="24"/>
        </w:rPr>
      </w:pPr>
      <w:r>
        <w:rPr>
          <w:rFonts w:ascii="Arial" w:hAnsi="Arial" w:cs="Arial"/>
          <w:szCs w:val="24"/>
        </w:rPr>
        <w:t>t</w:t>
      </w:r>
      <w:r w:rsidR="00203B87" w:rsidRPr="0018767A">
        <w:rPr>
          <w:rFonts w:ascii="Arial" w:hAnsi="Arial" w:cs="Arial"/>
          <w:szCs w:val="24"/>
        </w:rPr>
        <w:t>he terms or conditions of re-admission, if any;</w:t>
      </w:r>
    </w:p>
    <w:p w14:paraId="19FED295" w14:textId="46B1B281" w:rsidR="00203B87" w:rsidRPr="00412E0A" w:rsidRDefault="008A4EE8" w:rsidP="00203B87">
      <w:pPr>
        <w:numPr>
          <w:ilvl w:val="0"/>
          <w:numId w:val="2"/>
        </w:numPr>
        <w:tabs>
          <w:tab w:val="clear" w:pos="1440"/>
        </w:tabs>
        <w:contextualSpacing/>
        <w:rPr>
          <w:rFonts w:ascii="Arial" w:hAnsi="Arial" w:cs="Arial"/>
          <w:szCs w:val="24"/>
        </w:rPr>
      </w:pPr>
      <w:r>
        <w:rPr>
          <w:rFonts w:ascii="Arial" w:hAnsi="Arial" w:cs="Arial"/>
          <w:szCs w:val="24"/>
        </w:rPr>
        <w:t>t</w:t>
      </w:r>
      <w:r w:rsidR="00203B87" w:rsidRPr="00412E0A">
        <w:rPr>
          <w:rFonts w:ascii="Arial" w:hAnsi="Arial" w:cs="Arial"/>
          <w:szCs w:val="24"/>
        </w:rPr>
        <w:t>he duration of expulsion;</w:t>
      </w:r>
    </w:p>
    <w:p w14:paraId="5FE15FB1" w14:textId="3A483DD5" w:rsidR="00203B87" w:rsidRPr="00131897" w:rsidRDefault="008A4EE8" w:rsidP="00203B87">
      <w:pPr>
        <w:numPr>
          <w:ilvl w:val="0"/>
          <w:numId w:val="2"/>
        </w:numPr>
        <w:tabs>
          <w:tab w:val="clear" w:pos="1440"/>
        </w:tabs>
        <w:contextualSpacing/>
        <w:rPr>
          <w:rFonts w:ascii="Arial" w:hAnsi="Arial" w:cs="Arial"/>
          <w:szCs w:val="24"/>
        </w:rPr>
      </w:pPr>
      <w:r>
        <w:rPr>
          <w:rFonts w:ascii="Arial" w:hAnsi="Arial" w:cs="Arial"/>
          <w:szCs w:val="24"/>
        </w:rPr>
        <w:t>a</w:t>
      </w:r>
      <w:r w:rsidR="00203B87" w:rsidRPr="0018767A">
        <w:rPr>
          <w:rFonts w:ascii="Arial" w:hAnsi="Arial" w:cs="Arial"/>
          <w:szCs w:val="24"/>
        </w:rPr>
        <w:t xml:space="preserve"> statement declaring whether the student is eligible to return to school or attend an appropriate alternative education program approved by the School Board or an adult education program offered by the division during or after the expulsion. If neither option applies, a statement that the student may petition the School Board for readmission after one calendar year from the date of his expulsion; </w:t>
      </w:r>
      <w:r w:rsidR="00203B87" w:rsidRPr="0079521B">
        <w:rPr>
          <w:rFonts w:ascii="Arial" w:hAnsi="Arial" w:cs="Arial"/>
          <w:szCs w:val="24"/>
        </w:rPr>
        <w:t>and</w:t>
      </w:r>
    </w:p>
    <w:p w14:paraId="6420E0AA" w14:textId="3BA23D25" w:rsidR="00203B87" w:rsidRPr="0018767A" w:rsidRDefault="008A4EE8" w:rsidP="00203B87">
      <w:pPr>
        <w:numPr>
          <w:ilvl w:val="0"/>
          <w:numId w:val="2"/>
        </w:numPr>
        <w:tabs>
          <w:tab w:val="clear" w:pos="1440"/>
        </w:tabs>
        <w:contextualSpacing/>
        <w:rPr>
          <w:rFonts w:ascii="Arial" w:hAnsi="Arial" w:cs="Arial"/>
          <w:szCs w:val="24"/>
        </w:rPr>
      </w:pPr>
      <w:r>
        <w:rPr>
          <w:rFonts w:ascii="Arial" w:hAnsi="Arial" w:cs="Arial"/>
          <w:szCs w:val="24"/>
        </w:rPr>
        <w:t>t</w:t>
      </w:r>
      <w:r w:rsidR="00203B87" w:rsidRPr="0018767A">
        <w:rPr>
          <w:rFonts w:ascii="Arial" w:hAnsi="Arial" w:cs="Arial"/>
          <w:szCs w:val="24"/>
        </w:rPr>
        <w:t>he availability of community-based educational, training and intervention programs</w:t>
      </w:r>
      <w:r w:rsidR="00203B87" w:rsidRPr="0079521B">
        <w:rPr>
          <w:rFonts w:ascii="Arial" w:hAnsi="Arial" w:cs="Arial"/>
          <w:szCs w:val="24"/>
        </w:rPr>
        <w:t>.</w:t>
      </w:r>
    </w:p>
    <w:p w14:paraId="5C57D204" w14:textId="77777777" w:rsidR="00203B87" w:rsidRPr="0075172D" w:rsidRDefault="00203B87" w:rsidP="00203B87">
      <w:pPr>
        <w:ind w:left="1440" w:hanging="1440"/>
        <w:contextualSpacing/>
        <w:rPr>
          <w:rFonts w:ascii="Arial" w:hAnsi="Arial" w:cs="Arial"/>
          <w:szCs w:val="24"/>
        </w:rPr>
      </w:pPr>
    </w:p>
    <w:p w14:paraId="3020D1C0" w14:textId="47452875" w:rsidR="00203B87" w:rsidRDefault="00203B87" w:rsidP="00203B87">
      <w:pPr>
        <w:ind w:firstLine="720"/>
        <w:contextualSpacing/>
        <w:rPr>
          <w:rFonts w:ascii="Arial" w:hAnsi="Arial" w:cs="Arial"/>
          <w:szCs w:val="24"/>
        </w:rPr>
      </w:pPr>
      <w:r w:rsidRPr="00CA7560">
        <w:rPr>
          <w:rFonts w:ascii="Arial" w:hAnsi="Arial" w:cs="Arial"/>
          <w:szCs w:val="24"/>
        </w:rPr>
        <w:t xml:space="preserve">The student or </w:t>
      </w:r>
      <w:r w:rsidR="00481955" w:rsidRPr="007422A4">
        <w:rPr>
          <w:rFonts w:ascii="Arial" w:hAnsi="Arial" w:cs="Arial"/>
          <w:szCs w:val="24"/>
        </w:rPr>
        <w:t>student’s</w:t>
      </w:r>
      <w:r w:rsidR="00481955">
        <w:rPr>
          <w:rFonts w:ascii="Arial" w:hAnsi="Arial" w:cs="Arial"/>
          <w:szCs w:val="24"/>
        </w:rPr>
        <w:t xml:space="preserve"> </w:t>
      </w:r>
      <w:r w:rsidRPr="00CA7560">
        <w:rPr>
          <w:rFonts w:ascii="Arial" w:hAnsi="Arial" w:cs="Arial"/>
          <w:szCs w:val="24"/>
        </w:rPr>
        <w:t>parent(s) may appeal the Disciplinary Committee's decision to the full School Board only if the decision of the Disciplinary Committee is not unanimous. Otherwise the decision of the Disciplinary Committee is final.</w:t>
      </w:r>
    </w:p>
    <w:p w14:paraId="432DFDD3" w14:textId="566F6204" w:rsidR="008165E9" w:rsidRDefault="008165E9" w:rsidP="00203B87">
      <w:pPr>
        <w:ind w:firstLine="720"/>
        <w:contextualSpacing/>
        <w:rPr>
          <w:rFonts w:ascii="Arial" w:hAnsi="Arial" w:cs="Arial"/>
          <w:szCs w:val="24"/>
        </w:rPr>
      </w:pPr>
    </w:p>
    <w:p w14:paraId="0A100F8B" w14:textId="77777777" w:rsidR="008165E9" w:rsidRDefault="008165E9" w:rsidP="00203B87">
      <w:pPr>
        <w:ind w:firstLine="720"/>
        <w:contextualSpacing/>
        <w:rPr>
          <w:rFonts w:ascii="Arial" w:hAnsi="Arial" w:cs="Arial"/>
          <w:szCs w:val="24"/>
        </w:rPr>
      </w:pPr>
    </w:p>
    <w:p w14:paraId="761B749C" w14:textId="490A7452" w:rsidR="00203B87" w:rsidRDefault="00203B87" w:rsidP="00203B87">
      <w:pPr>
        <w:ind w:firstLine="720"/>
        <w:contextualSpacing/>
        <w:rPr>
          <w:rFonts w:ascii="Arial" w:hAnsi="Arial" w:cs="Arial"/>
          <w:szCs w:val="24"/>
        </w:rPr>
      </w:pPr>
    </w:p>
    <w:p w14:paraId="005B27C9" w14:textId="77777777" w:rsidR="00E87EE4" w:rsidRDefault="00203B87" w:rsidP="00203B87">
      <w:pPr>
        <w:ind w:firstLine="720"/>
        <w:contextualSpacing/>
        <w:rPr>
          <w:rFonts w:ascii="Arial" w:hAnsi="Arial" w:cs="Arial"/>
          <w:szCs w:val="24"/>
        </w:rPr>
      </w:pPr>
      <w:r w:rsidRPr="0018767A">
        <w:rPr>
          <w:rFonts w:ascii="Arial" w:hAnsi="Arial" w:cs="Arial"/>
          <w:szCs w:val="24"/>
        </w:rPr>
        <w:lastRenderedPageBreak/>
        <w:t>The appeal to the full School Board must be in writing and must be filed with the superintendent within</w:t>
      </w:r>
      <w:r>
        <w:rPr>
          <w:rFonts w:ascii="Arial" w:hAnsi="Arial" w:cs="Arial"/>
          <w:szCs w:val="24"/>
        </w:rPr>
        <w:t xml:space="preserve"> </w:t>
      </w:r>
      <w:r w:rsidR="009F2951" w:rsidRPr="009F2951">
        <w:rPr>
          <w:rFonts w:ascii="Arial" w:hAnsi="Arial" w:cs="Arial"/>
          <w:szCs w:val="24"/>
        </w:rPr>
        <w:t>_____</w:t>
      </w:r>
      <w:r w:rsidR="009F2951">
        <w:rPr>
          <w:rFonts w:ascii="Arial" w:hAnsi="Arial" w:cs="Arial"/>
          <w:szCs w:val="24"/>
        </w:rPr>
        <w:t xml:space="preserve"> </w:t>
      </w:r>
      <w:r w:rsidRPr="00076C8D">
        <w:rPr>
          <w:rStyle w:val="FootnoteReference"/>
          <w:rFonts w:ascii="Arial" w:eastAsia="Times" w:hAnsi="Arial" w:cs="Arial"/>
          <w:szCs w:val="24"/>
        </w:rPr>
        <w:footnoteReference w:id="4"/>
      </w:r>
      <w:r>
        <w:rPr>
          <w:rFonts w:ascii="Arial" w:hAnsi="Arial" w:cs="Arial"/>
          <w:szCs w:val="24"/>
        </w:rPr>
        <w:t xml:space="preserve"> calendar days of the C</w:t>
      </w:r>
      <w:r w:rsidRPr="0018767A">
        <w:rPr>
          <w:rFonts w:ascii="Arial" w:hAnsi="Arial" w:cs="Arial"/>
          <w:szCs w:val="24"/>
        </w:rPr>
        <w:t xml:space="preserve">ommittee's decision. Failure to file a written appeal within the specified time constitutes a waiver of the right to an appeal. The full School Board decides the appeal upon the record of the case within thirty (30) calendar days of the request for an appeal and communicates its decision in writing to the student and </w:t>
      </w:r>
      <w:r w:rsidR="0014737C" w:rsidRPr="00E87EE4">
        <w:rPr>
          <w:rFonts w:ascii="Arial" w:hAnsi="Arial" w:cs="Arial"/>
          <w:szCs w:val="24"/>
        </w:rPr>
        <w:t>the student’s</w:t>
      </w:r>
      <w:r w:rsidR="0014737C">
        <w:rPr>
          <w:rFonts w:ascii="Arial" w:hAnsi="Arial" w:cs="Arial"/>
          <w:szCs w:val="24"/>
        </w:rPr>
        <w:t xml:space="preserve"> </w:t>
      </w:r>
      <w:r w:rsidRPr="0018767A">
        <w:rPr>
          <w:rFonts w:ascii="Arial" w:hAnsi="Arial" w:cs="Arial"/>
          <w:szCs w:val="24"/>
        </w:rPr>
        <w:t xml:space="preserve">parent, guardian or other person having control or </w:t>
      </w:r>
    </w:p>
    <w:p w14:paraId="165577EA" w14:textId="3EF60CF0" w:rsidR="00203B87" w:rsidRDefault="00203B87" w:rsidP="00E87EE4">
      <w:pPr>
        <w:contextualSpacing/>
        <w:rPr>
          <w:rFonts w:ascii="Arial" w:hAnsi="Arial" w:cs="Arial"/>
          <w:szCs w:val="24"/>
        </w:rPr>
      </w:pPr>
      <w:r w:rsidRPr="0018767A">
        <w:rPr>
          <w:rFonts w:ascii="Arial" w:hAnsi="Arial" w:cs="Arial"/>
          <w:szCs w:val="24"/>
        </w:rPr>
        <w:t>charge of the student. Such written notice includes any changes in: (1) the duration of the suspension</w:t>
      </w:r>
      <w:r>
        <w:rPr>
          <w:rFonts w:ascii="Arial" w:hAnsi="Arial" w:cs="Arial"/>
          <w:szCs w:val="24"/>
        </w:rPr>
        <w:t xml:space="preserve"> </w:t>
      </w:r>
      <w:r w:rsidRPr="00CA7560">
        <w:rPr>
          <w:rFonts w:ascii="Arial" w:hAnsi="Arial" w:cs="Arial"/>
          <w:szCs w:val="24"/>
        </w:rPr>
        <w:t>or expulsion</w:t>
      </w:r>
      <w:r w:rsidRPr="0018767A">
        <w:rPr>
          <w:rFonts w:ascii="Arial" w:hAnsi="Arial" w:cs="Arial"/>
          <w:szCs w:val="24"/>
        </w:rPr>
        <w:t xml:space="preserve">; (2) the availability of community-based educational, training, and intervention programs; and/or (3) eligibility to return to school or attend an alternative education program. No statements, witnesses or evidence may be presented at this appeal unless specifically requested by the </w:t>
      </w:r>
      <w:r w:rsidR="009F2951" w:rsidRPr="007422A4">
        <w:rPr>
          <w:rFonts w:ascii="Arial" w:hAnsi="Arial" w:cs="Arial"/>
          <w:szCs w:val="24"/>
        </w:rPr>
        <w:t>Chair</w:t>
      </w:r>
      <w:r w:rsidR="009F2951">
        <w:rPr>
          <w:rFonts w:ascii="Arial" w:hAnsi="Arial" w:cs="Arial"/>
          <w:szCs w:val="24"/>
        </w:rPr>
        <w:t xml:space="preserve"> </w:t>
      </w:r>
      <w:r w:rsidRPr="0018767A">
        <w:rPr>
          <w:rFonts w:ascii="Arial" w:hAnsi="Arial" w:cs="Arial"/>
          <w:szCs w:val="24"/>
        </w:rPr>
        <w:t>of the Board.</w:t>
      </w:r>
    </w:p>
    <w:p w14:paraId="288D5515" w14:textId="77777777" w:rsidR="00412E0A" w:rsidRDefault="00412E0A" w:rsidP="00203B87">
      <w:pPr>
        <w:ind w:firstLine="720"/>
        <w:contextualSpacing/>
        <w:rPr>
          <w:rFonts w:ascii="Arial" w:hAnsi="Arial" w:cs="Arial"/>
          <w:szCs w:val="24"/>
        </w:rPr>
      </w:pPr>
    </w:p>
    <w:p w14:paraId="7FA37167" w14:textId="77777777" w:rsidR="00203B87" w:rsidRPr="0018767A" w:rsidRDefault="00203B87" w:rsidP="00203B87">
      <w:pPr>
        <w:pStyle w:val="ListParagraph"/>
        <w:numPr>
          <w:ilvl w:val="0"/>
          <w:numId w:val="6"/>
        </w:numPr>
        <w:contextualSpacing/>
        <w:rPr>
          <w:rFonts w:ascii="Arial" w:hAnsi="Arial" w:cs="Arial"/>
          <w:szCs w:val="24"/>
        </w:rPr>
      </w:pPr>
      <w:r w:rsidRPr="0018767A">
        <w:rPr>
          <w:rFonts w:ascii="Arial" w:hAnsi="Arial" w:cs="Arial"/>
          <w:szCs w:val="24"/>
        </w:rPr>
        <w:t>ALTERNATIVE EDUCATION PROGRAM</w:t>
      </w:r>
    </w:p>
    <w:p w14:paraId="3C4274AE" w14:textId="77777777" w:rsidR="00203B87" w:rsidRPr="0075172D" w:rsidRDefault="00203B87" w:rsidP="00203B87">
      <w:pPr>
        <w:contextualSpacing/>
        <w:rPr>
          <w:rFonts w:ascii="Arial" w:hAnsi="Arial" w:cs="Arial"/>
          <w:szCs w:val="24"/>
        </w:rPr>
      </w:pPr>
    </w:p>
    <w:p w14:paraId="5C82FF37" w14:textId="77777777" w:rsidR="00203B87" w:rsidRDefault="00203B87" w:rsidP="00203B87">
      <w:pPr>
        <w:ind w:firstLine="720"/>
        <w:contextualSpacing/>
        <w:rPr>
          <w:rFonts w:ascii="Arial" w:hAnsi="Arial" w:cs="Arial"/>
          <w:szCs w:val="24"/>
        </w:rPr>
      </w:pPr>
      <w:r w:rsidRPr="00044333">
        <w:rPr>
          <w:rFonts w:ascii="Arial" w:hAnsi="Arial" w:cs="Arial"/>
          <w:szCs w:val="24"/>
        </w:rPr>
        <w:t xml:space="preserve">The School Board may require any student who has been </w:t>
      </w:r>
    </w:p>
    <w:p w14:paraId="3090171B" w14:textId="214FB5C6" w:rsidR="00203B87" w:rsidRPr="00880AED" w:rsidRDefault="00203B87" w:rsidP="00880AED">
      <w:pPr>
        <w:pStyle w:val="ListParagraph"/>
        <w:numPr>
          <w:ilvl w:val="0"/>
          <w:numId w:val="9"/>
        </w:numPr>
        <w:contextualSpacing/>
        <w:rPr>
          <w:rFonts w:ascii="Arial" w:hAnsi="Arial" w:cs="Arial"/>
          <w:szCs w:val="24"/>
        </w:rPr>
      </w:pPr>
      <w:r w:rsidRPr="00880AED">
        <w:rPr>
          <w:rFonts w:ascii="Arial" w:hAnsi="Arial" w:cs="Arial"/>
          <w:szCs w:val="24"/>
        </w:rPr>
        <w:t>charged with an offense relating to the laws of Virginia, or with a violation of School Board policies, on weapons, alcohol, or drugs, or intentional injury to another person</w:t>
      </w:r>
      <w:r w:rsidRPr="00880AED">
        <w:rPr>
          <w:rFonts w:ascii="Arial" w:hAnsi="Arial" w:cs="Arial"/>
          <w:iCs/>
          <w:szCs w:val="24"/>
        </w:rPr>
        <w:t>, or with an offense that is required to be disclosed to the superintendent pursuant to Va. Code § 16.1-260.G</w:t>
      </w:r>
      <w:r w:rsidRPr="00880AED">
        <w:rPr>
          <w:rFonts w:ascii="Arial" w:hAnsi="Arial" w:cs="Arial"/>
          <w:szCs w:val="24"/>
        </w:rPr>
        <w:t xml:space="preserve">; </w:t>
      </w:r>
    </w:p>
    <w:p w14:paraId="22D32899" w14:textId="1A3C4B62" w:rsidR="00203B87" w:rsidRPr="00880AED" w:rsidRDefault="00203B87" w:rsidP="00880AED">
      <w:pPr>
        <w:pStyle w:val="ListParagraph"/>
        <w:numPr>
          <w:ilvl w:val="0"/>
          <w:numId w:val="9"/>
        </w:numPr>
        <w:contextualSpacing/>
        <w:rPr>
          <w:rFonts w:ascii="Arial" w:hAnsi="Arial" w:cs="Arial"/>
          <w:szCs w:val="24"/>
        </w:rPr>
      </w:pPr>
      <w:r w:rsidRPr="00880AED">
        <w:rPr>
          <w:rFonts w:ascii="Arial" w:hAnsi="Arial" w:cs="Arial"/>
          <w:szCs w:val="24"/>
        </w:rPr>
        <w:t xml:space="preserve">found guilty or not innocent of an offense relating to Virginia’s laws on weapons, alcohol, or drugs, or of a crime that resulted in or could have resulted in injury to others, or of an offense that is required to be disclosed to the superintendent pursuant to Va. Code § 16.1-260.G.; </w:t>
      </w:r>
    </w:p>
    <w:p w14:paraId="19C93B7E" w14:textId="6E07BFB9" w:rsidR="00203B87" w:rsidRPr="00880AED" w:rsidRDefault="00203B87" w:rsidP="00880AED">
      <w:pPr>
        <w:pStyle w:val="ListParagraph"/>
        <w:numPr>
          <w:ilvl w:val="0"/>
          <w:numId w:val="9"/>
        </w:numPr>
        <w:contextualSpacing/>
        <w:rPr>
          <w:rFonts w:ascii="Arial" w:hAnsi="Arial" w:cs="Arial"/>
          <w:szCs w:val="24"/>
        </w:rPr>
      </w:pPr>
      <w:r w:rsidRPr="00880AED">
        <w:rPr>
          <w:rFonts w:ascii="Arial" w:hAnsi="Arial" w:cs="Arial"/>
          <w:szCs w:val="24"/>
        </w:rPr>
        <w:t xml:space="preserve">found to have committed a serious offense or repeated offenses in violation of School Board policies; </w:t>
      </w:r>
    </w:p>
    <w:p w14:paraId="57FC164E" w14:textId="457019C8" w:rsidR="00203B87" w:rsidRPr="00880AED" w:rsidRDefault="00203B87" w:rsidP="00880AED">
      <w:pPr>
        <w:pStyle w:val="ListParagraph"/>
        <w:numPr>
          <w:ilvl w:val="0"/>
          <w:numId w:val="9"/>
        </w:numPr>
        <w:contextualSpacing/>
        <w:rPr>
          <w:rFonts w:ascii="Arial" w:hAnsi="Arial" w:cs="Arial"/>
          <w:szCs w:val="24"/>
        </w:rPr>
      </w:pPr>
      <w:r w:rsidRPr="00880AED">
        <w:rPr>
          <w:rFonts w:ascii="Arial" w:hAnsi="Arial" w:cs="Arial"/>
          <w:szCs w:val="24"/>
        </w:rPr>
        <w:t xml:space="preserve">suspended pursuant to Va. Code § 22.1-277.05; or </w:t>
      </w:r>
    </w:p>
    <w:p w14:paraId="4FA562AB" w14:textId="1001692E" w:rsidR="00CF7E36" w:rsidRPr="00880AED" w:rsidRDefault="00203B87" w:rsidP="00880AED">
      <w:pPr>
        <w:pStyle w:val="ListParagraph"/>
        <w:numPr>
          <w:ilvl w:val="0"/>
          <w:numId w:val="9"/>
        </w:numPr>
        <w:spacing w:before="240" w:after="240"/>
        <w:contextualSpacing/>
        <w:rPr>
          <w:rFonts w:ascii="Arial" w:hAnsi="Arial" w:cs="Arial"/>
          <w:szCs w:val="24"/>
        </w:rPr>
      </w:pPr>
      <w:r w:rsidRPr="00880AED">
        <w:rPr>
          <w:rFonts w:ascii="Arial" w:hAnsi="Arial" w:cs="Arial"/>
          <w:szCs w:val="24"/>
        </w:rPr>
        <w:t xml:space="preserve">expelled pursuant to Va. Code § 22.1-277.06, 22.1-277.07, or 22.1-277.08 or subsection C of Va. Code § 22.1-277, </w:t>
      </w:r>
    </w:p>
    <w:p w14:paraId="7CF09DC0" w14:textId="7A05E815" w:rsidR="00203B87" w:rsidRDefault="00203B87" w:rsidP="00D65997">
      <w:pPr>
        <w:spacing w:before="240" w:after="240"/>
        <w:ind w:firstLine="720"/>
        <w:contextualSpacing/>
        <w:rPr>
          <w:rFonts w:ascii="Arial" w:hAnsi="Arial" w:cs="Arial"/>
          <w:szCs w:val="24"/>
        </w:rPr>
      </w:pPr>
      <w:r w:rsidRPr="00745C3D">
        <w:rPr>
          <w:rFonts w:ascii="Arial" w:hAnsi="Arial" w:cs="Arial"/>
          <w:szCs w:val="24"/>
        </w:rPr>
        <w:t xml:space="preserve">to attend an alternative education program. </w:t>
      </w:r>
    </w:p>
    <w:p w14:paraId="23EB646A" w14:textId="77777777" w:rsidR="00F301C1" w:rsidRDefault="00F301C1" w:rsidP="00D65997">
      <w:pPr>
        <w:spacing w:before="240" w:after="240"/>
        <w:ind w:firstLine="720"/>
        <w:contextualSpacing/>
        <w:rPr>
          <w:rFonts w:ascii="Arial" w:hAnsi="Arial" w:cs="Arial"/>
          <w:szCs w:val="24"/>
        </w:rPr>
      </w:pPr>
    </w:p>
    <w:p w14:paraId="21025A5F" w14:textId="6272F9E1" w:rsidR="0038489F" w:rsidRPr="00F301C1" w:rsidRDefault="0038489F" w:rsidP="0038489F">
      <w:pPr>
        <w:contextualSpacing/>
        <w:rPr>
          <w:rFonts w:ascii="Arial" w:hAnsi="Arial" w:cs="Arial"/>
          <w:szCs w:val="24"/>
        </w:rPr>
      </w:pPr>
      <w:r w:rsidRPr="00F301C1">
        <w:rPr>
          <w:rFonts w:ascii="Arial" w:eastAsia="Calibri" w:hAnsi="Arial" w:cs="Arial"/>
          <w:szCs w:val="24"/>
        </w:rPr>
        <w:t>The School Board may require such student to attend such programs regardless of where the c</w:t>
      </w:r>
      <w:r w:rsidR="008346E2" w:rsidRPr="00F301C1">
        <w:rPr>
          <w:rFonts w:ascii="Arial" w:eastAsia="Calibri" w:hAnsi="Arial" w:cs="Arial"/>
          <w:szCs w:val="24"/>
        </w:rPr>
        <w:t>onduct</w:t>
      </w:r>
      <w:r w:rsidRPr="00F301C1">
        <w:rPr>
          <w:rFonts w:ascii="Arial" w:eastAsia="Calibri" w:hAnsi="Arial" w:cs="Arial"/>
          <w:szCs w:val="24"/>
        </w:rPr>
        <w:t xml:space="preserve"> occurred.</w:t>
      </w:r>
      <w:r w:rsidRPr="00F301C1">
        <w:rPr>
          <w:rFonts w:ascii="Arial" w:hAnsi="Arial" w:cs="Arial"/>
          <w:szCs w:val="24"/>
        </w:rPr>
        <w:t xml:space="preserve"> </w:t>
      </w:r>
    </w:p>
    <w:p w14:paraId="35E0D2C6" w14:textId="77777777" w:rsidR="00203B87" w:rsidRDefault="00203B87" w:rsidP="00203B87">
      <w:pPr>
        <w:contextualSpacing/>
        <w:rPr>
          <w:rFonts w:ascii="Arial" w:hAnsi="Arial" w:cs="Arial"/>
          <w:szCs w:val="24"/>
        </w:rPr>
      </w:pPr>
    </w:p>
    <w:p w14:paraId="0D02D1DF" w14:textId="2531040A" w:rsidR="00203B87" w:rsidRDefault="00203B87" w:rsidP="00203B87">
      <w:pPr>
        <w:contextualSpacing/>
        <w:rPr>
          <w:rFonts w:ascii="Arial" w:hAnsi="Arial" w:cs="Arial"/>
          <w:szCs w:val="24"/>
        </w:rPr>
      </w:pPr>
      <w:r>
        <w:rPr>
          <w:rFonts w:ascii="Arial" w:hAnsi="Arial" w:cs="Arial"/>
          <w:szCs w:val="24"/>
        </w:rPr>
        <w:tab/>
      </w:r>
      <w:r w:rsidRPr="00044333">
        <w:rPr>
          <w:rFonts w:ascii="Arial" w:hAnsi="Arial" w:cs="Arial"/>
          <w:szCs w:val="24"/>
        </w:rPr>
        <w:t xml:space="preserve">The School Board may require any student who has been found to have been in possession of, or under the influence </w:t>
      </w:r>
      <w:r w:rsidRPr="008B2C63">
        <w:rPr>
          <w:rFonts w:ascii="Arial" w:hAnsi="Arial" w:cs="Arial"/>
          <w:szCs w:val="24"/>
        </w:rPr>
        <w:t>of,</w:t>
      </w:r>
      <w:r>
        <w:rPr>
          <w:rFonts w:ascii="Arial" w:hAnsi="Arial" w:cs="Arial"/>
          <w:szCs w:val="24"/>
        </w:rPr>
        <w:t xml:space="preserve"> </w:t>
      </w:r>
      <w:r w:rsidRPr="00044333">
        <w:rPr>
          <w:rFonts w:ascii="Arial" w:hAnsi="Arial" w:cs="Arial"/>
          <w:szCs w:val="24"/>
        </w:rPr>
        <w:t xml:space="preserve">drugs or alcohol on a school bus, on school property, or at a school-sponsored activity in violation of School Board policies, to undergo evaluation for drug or alcohol abuse, or both, and, if recommended by the </w:t>
      </w:r>
      <w:r w:rsidRPr="00044333">
        <w:rPr>
          <w:rFonts w:ascii="Arial" w:hAnsi="Arial" w:cs="Arial"/>
          <w:szCs w:val="24"/>
        </w:rPr>
        <w:lastRenderedPageBreak/>
        <w:t>evaluator and with the consent of the student’s parent, to participate in a treatment program.</w:t>
      </w:r>
    </w:p>
    <w:p w14:paraId="6474C47B" w14:textId="77777777" w:rsidR="008165E9" w:rsidRDefault="008165E9" w:rsidP="00203B87">
      <w:pPr>
        <w:contextualSpacing/>
        <w:rPr>
          <w:rFonts w:ascii="Arial" w:hAnsi="Arial" w:cs="Arial"/>
          <w:szCs w:val="24"/>
        </w:rPr>
      </w:pPr>
    </w:p>
    <w:p w14:paraId="2FAAAF54" w14:textId="4059A3C2" w:rsidR="00F301C1" w:rsidRDefault="00110C41" w:rsidP="00110C41">
      <w:pPr>
        <w:ind w:firstLine="720"/>
        <w:rPr>
          <w:rFonts w:ascii="Arial" w:hAnsi="Arial" w:cs="Arial"/>
        </w:rPr>
      </w:pPr>
      <w:r w:rsidRPr="00F301C1">
        <w:rPr>
          <w:rFonts w:ascii="Arial" w:hAnsi="Arial" w:cs="Arial"/>
        </w:rPr>
        <w:t>The School Board authorizes the superintendent or superintendent’s designee to require students to attend an alternative education program consistent with the provisions of th</w:t>
      </w:r>
      <w:r w:rsidR="0038489F" w:rsidRPr="00F301C1">
        <w:rPr>
          <w:rFonts w:ascii="Arial" w:hAnsi="Arial" w:cs="Arial"/>
        </w:rPr>
        <w:t>is section</w:t>
      </w:r>
      <w:r w:rsidRPr="00F301C1">
        <w:rPr>
          <w:rFonts w:ascii="Arial" w:hAnsi="Arial" w:cs="Arial"/>
        </w:rPr>
        <w:t xml:space="preserve"> after (i) written notice to the student and the student’s parent that the student will be required to attend an alternative education program and (ii) notice of the opportunity for the student or the student’s parent to participate in a hearing to be conducted by the superintendent or the superintendent’s designee</w:t>
      </w:r>
    </w:p>
    <w:p w14:paraId="49EC1E5F" w14:textId="77777777" w:rsidR="00C14476" w:rsidRDefault="00C14476" w:rsidP="00110C41">
      <w:pPr>
        <w:ind w:firstLine="720"/>
        <w:rPr>
          <w:rFonts w:ascii="Arial" w:hAnsi="Arial" w:cs="Arial"/>
        </w:rPr>
      </w:pPr>
    </w:p>
    <w:p w14:paraId="11A727D5" w14:textId="30071B11" w:rsidR="00110C41" w:rsidRPr="00F301C1" w:rsidRDefault="00110C41" w:rsidP="00F301C1">
      <w:pPr>
        <w:rPr>
          <w:rFonts w:ascii="Arial" w:hAnsi="Arial" w:cs="Arial"/>
          <w:iCs/>
          <w:szCs w:val="24"/>
        </w:rPr>
      </w:pPr>
      <w:r w:rsidRPr="00F301C1">
        <w:rPr>
          <w:rFonts w:ascii="Arial" w:hAnsi="Arial" w:cs="Arial"/>
        </w:rPr>
        <w:t>regarding such placement.</w:t>
      </w:r>
      <w:r w:rsidRPr="00F301C1">
        <w:rPr>
          <w:rStyle w:val="FootnoteReference"/>
          <w:rFonts w:ascii="Arial" w:hAnsi="Arial" w:cs="Arial"/>
        </w:rPr>
        <w:footnoteReference w:id="5"/>
      </w:r>
      <w:r w:rsidRPr="00F301C1">
        <w:rPr>
          <w:rFonts w:ascii="Arial" w:hAnsi="Arial" w:cs="Arial"/>
        </w:rPr>
        <w:t xml:space="preserve"> If the student or parent wants to participate in a hearing</w:t>
      </w:r>
      <w:r>
        <w:rPr>
          <w:rFonts w:ascii="Arial" w:hAnsi="Arial" w:cs="Arial"/>
          <w:u w:val="single"/>
        </w:rPr>
        <w:t xml:space="preserve"> </w:t>
      </w:r>
      <w:r w:rsidRPr="00F301C1">
        <w:rPr>
          <w:rFonts w:ascii="Arial" w:hAnsi="Arial" w:cs="Arial"/>
        </w:rPr>
        <w:t xml:space="preserve">regarding the placement, the student or parent must notify the superintendent or superintendent’s designee within </w:t>
      </w:r>
      <w:r w:rsidR="004D52B8" w:rsidRPr="00F301C1">
        <w:rPr>
          <w:rFonts w:ascii="Arial" w:hAnsi="Arial" w:cs="Arial"/>
        </w:rPr>
        <w:t>___</w:t>
      </w:r>
      <w:r w:rsidR="004D52B8" w:rsidRPr="00F301C1">
        <w:rPr>
          <w:rStyle w:val="FootnoteReference"/>
          <w:rFonts w:ascii="Arial" w:hAnsi="Arial" w:cs="Arial"/>
        </w:rPr>
        <w:footnoteReference w:id="6"/>
      </w:r>
      <w:r w:rsidRPr="00F301C1">
        <w:rPr>
          <w:rFonts w:ascii="Arial" w:hAnsi="Arial" w:cs="Arial"/>
        </w:rPr>
        <w:t xml:space="preserve"> days of receiving the written notice of the student’s assignment to the alternative education program. The decision of the superintendent or superintendent’s designee regarding such alternative education placement </w:t>
      </w:r>
      <w:r w:rsidR="004D52B8" w:rsidRPr="00F301C1">
        <w:rPr>
          <w:rFonts w:ascii="Arial" w:hAnsi="Arial" w:cs="Arial"/>
        </w:rPr>
        <w:t>is</w:t>
      </w:r>
      <w:r w:rsidRPr="00F301C1">
        <w:rPr>
          <w:rFonts w:ascii="Arial" w:hAnsi="Arial" w:cs="Arial"/>
        </w:rPr>
        <w:t xml:space="preserve"> final unless altered by the Board upon written petition by the student or student’s parent</w:t>
      </w:r>
      <w:r w:rsidR="00834373" w:rsidRPr="00F301C1">
        <w:rPr>
          <w:rFonts w:ascii="Arial" w:hAnsi="Arial" w:cs="Arial"/>
        </w:rPr>
        <w:t xml:space="preserve"> for a review of the record by the School Board</w:t>
      </w:r>
      <w:r w:rsidRPr="00F301C1">
        <w:rPr>
          <w:rFonts w:ascii="Arial" w:hAnsi="Arial" w:cs="Arial"/>
        </w:rPr>
        <w:t xml:space="preserve">. Such petition must be received by the superintendent or superintendent’s designee within </w:t>
      </w:r>
      <w:r w:rsidR="004D52B8" w:rsidRPr="00F301C1">
        <w:rPr>
          <w:rFonts w:ascii="Arial" w:hAnsi="Arial" w:cs="Arial"/>
        </w:rPr>
        <w:t>___</w:t>
      </w:r>
      <w:r w:rsidR="004D52B8" w:rsidRPr="00F301C1">
        <w:rPr>
          <w:rStyle w:val="FootnoteReference"/>
          <w:rFonts w:ascii="Arial" w:hAnsi="Arial" w:cs="Arial"/>
        </w:rPr>
        <w:footnoteReference w:id="7"/>
      </w:r>
      <w:r w:rsidRPr="00F301C1">
        <w:rPr>
          <w:rFonts w:ascii="Arial" w:hAnsi="Arial" w:cs="Arial"/>
        </w:rPr>
        <w:t xml:space="preserve"> days after receiving written notice of the decision after the hearing.</w:t>
      </w:r>
    </w:p>
    <w:p w14:paraId="3A640E5C" w14:textId="77777777" w:rsidR="00110C41" w:rsidRPr="00044333" w:rsidRDefault="00110C41" w:rsidP="00203B87">
      <w:pPr>
        <w:contextualSpacing/>
        <w:rPr>
          <w:rFonts w:ascii="Arial" w:hAnsi="Arial" w:cs="Arial"/>
          <w:szCs w:val="24"/>
        </w:rPr>
      </w:pPr>
    </w:p>
    <w:p w14:paraId="0D1CB47E" w14:textId="77777777" w:rsidR="00203B87" w:rsidRPr="0018767A" w:rsidRDefault="00203B87" w:rsidP="00203B87">
      <w:pPr>
        <w:ind w:firstLine="720"/>
        <w:contextualSpacing/>
        <w:rPr>
          <w:rFonts w:ascii="Arial" w:hAnsi="Arial" w:cs="Arial"/>
          <w:iCs/>
          <w:szCs w:val="24"/>
        </w:rPr>
      </w:pPr>
      <w:r w:rsidRPr="00044333">
        <w:rPr>
          <w:rFonts w:ascii="Arial" w:hAnsi="Arial" w:cs="Arial"/>
          <w:iCs/>
          <w:szCs w:val="24"/>
        </w:rPr>
        <w:t xml:space="preserve">A principal </w:t>
      </w:r>
      <w:r w:rsidRPr="0018767A">
        <w:rPr>
          <w:rFonts w:ascii="Arial" w:hAnsi="Arial" w:cs="Arial"/>
          <w:iCs/>
          <w:szCs w:val="24"/>
        </w:rPr>
        <w:t>or principal’s designee may impose a short-term suspension, pursuant to Va. Code § 22.1-277.04, upon a student who has been charged with an offense involving intentional injury enumerated in Va. Code § 16.1-260.G, to another student in the same school pending a decision as to whether to require that such student attend an alternative education program.</w:t>
      </w:r>
    </w:p>
    <w:p w14:paraId="2144F821" w14:textId="77777777" w:rsidR="00203B87" w:rsidRPr="0018767A" w:rsidRDefault="00203B87" w:rsidP="00203B87">
      <w:pPr>
        <w:ind w:firstLine="720"/>
        <w:contextualSpacing/>
        <w:rPr>
          <w:rFonts w:ascii="Arial" w:hAnsi="Arial" w:cs="Arial"/>
          <w:szCs w:val="24"/>
        </w:rPr>
      </w:pPr>
    </w:p>
    <w:p w14:paraId="6DEFBFDC" w14:textId="6EA27C25" w:rsidR="00203B87" w:rsidRDefault="00203B87" w:rsidP="005B76C5">
      <w:pPr>
        <w:ind w:firstLine="720"/>
        <w:contextualSpacing/>
        <w:rPr>
          <w:rFonts w:ascii="Arial" w:hAnsi="Arial" w:cs="Arial"/>
          <w:szCs w:val="24"/>
        </w:rPr>
      </w:pPr>
      <w:r w:rsidRPr="0018767A">
        <w:rPr>
          <w:rFonts w:ascii="Arial" w:hAnsi="Arial" w:cs="Arial"/>
          <w:szCs w:val="24"/>
        </w:rPr>
        <w:t xml:space="preserve">As used </w:t>
      </w:r>
      <w:r w:rsidR="00E11C69" w:rsidRPr="00F301C1">
        <w:rPr>
          <w:rFonts w:ascii="Arial" w:hAnsi="Arial" w:cs="Arial"/>
          <w:szCs w:val="24"/>
        </w:rPr>
        <w:t>in this section,</w:t>
      </w:r>
      <w:r w:rsidR="005B76C5">
        <w:rPr>
          <w:rFonts w:ascii="Arial" w:hAnsi="Arial" w:cs="Arial"/>
          <w:szCs w:val="24"/>
        </w:rPr>
        <w:t xml:space="preserve"> </w:t>
      </w:r>
      <w:r w:rsidRPr="0018767A">
        <w:rPr>
          <w:rFonts w:ascii="Arial" w:hAnsi="Arial" w:cs="Arial"/>
          <w:szCs w:val="24"/>
        </w:rPr>
        <w:t>“charged” means that a petition or warrant has been filed or is pending against a pupil.</w:t>
      </w:r>
    </w:p>
    <w:p w14:paraId="6A8192FF" w14:textId="07F12EB6" w:rsidR="008165E9" w:rsidRDefault="008165E9" w:rsidP="005B76C5">
      <w:pPr>
        <w:ind w:firstLine="720"/>
        <w:contextualSpacing/>
        <w:rPr>
          <w:rFonts w:ascii="Arial" w:hAnsi="Arial" w:cs="Arial"/>
          <w:szCs w:val="24"/>
        </w:rPr>
      </w:pPr>
    </w:p>
    <w:p w14:paraId="4A99A913" w14:textId="77777777" w:rsidR="008165E9" w:rsidRDefault="008165E9" w:rsidP="005B76C5">
      <w:pPr>
        <w:ind w:firstLine="720"/>
        <w:contextualSpacing/>
        <w:rPr>
          <w:rFonts w:ascii="Arial" w:hAnsi="Arial" w:cs="Arial"/>
          <w:szCs w:val="24"/>
        </w:rPr>
      </w:pPr>
    </w:p>
    <w:p w14:paraId="4D3D2248" w14:textId="3D58F741" w:rsidR="00880AED" w:rsidRDefault="00880AED" w:rsidP="005B76C5">
      <w:pPr>
        <w:ind w:firstLine="720"/>
        <w:contextualSpacing/>
        <w:rPr>
          <w:rFonts w:ascii="Arial" w:hAnsi="Arial" w:cs="Arial"/>
          <w:szCs w:val="24"/>
        </w:rPr>
      </w:pPr>
    </w:p>
    <w:p w14:paraId="1D8766F6" w14:textId="77777777" w:rsidR="00203B87" w:rsidRPr="0018767A" w:rsidRDefault="00203B87" w:rsidP="00203B87">
      <w:pPr>
        <w:pStyle w:val="ListParagraph"/>
        <w:numPr>
          <w:ilvl w:val="0"/>
          <w:numId w:val="6"/>
        </w:numPr>
        <w:contextualSpacing/>
        <w:rPr>
          <w:rFonts w:ascii="Arial" w:hAnsi="Arial" w:cs="Arial"/>
          <w:szCs w:val="24"/>
        </w:rPr>
      </w:pPr>
      <w:r w:rsidRPr="0018767A">
        <w:rPr>
          <w:rFonts w:ascii="Arial" w:hAnsi="Arial" w:cs="Arial"/>
          <w:szCs w:val="24"/>
        </w:rPr>
        <w:lastRenderedPageBreak/>
        <w:t>REPORTING</w:t>
      </w:r>
    </w:p>
    <w:p w14:paraId="6E85AD27" w14:textId="77777777" w:rsidR="00203B87" w:rsidRPr="0018767A" w:rsidRDefault="00203B87" w:rsidP="00203B87">
      <w:pPr>
        <w:contextualSpacing/>
        <w:rPr>
          <w:rFonts w:ascii="Arial" w:hAnsi="Arial" w:cs="Arial"/>
          <w:szCs w:val="24"/>
        </w:rPr>
      </w:pPr>
    </w:p>
    <w:p w14:paraId="19509D71" w14:textId="77777777" w:rsidR="00203B87" w:rsidRPr="0018767A" w:rsidRDefault="00203B87" w:rsidP="00880AED">
      <w:pPr>
        <w:pStyle w:val="ListParagraph"/>
        <w:numPr>
          <w:ilvl w:val="0"/>
          <w:numId w:val="8"/>
        </w:numPr>
        <w:spacing w:after="240"/>
        <w:contextualSpacing/>
        <w:rPr>
          <w:rFonts w:ascii="Arial" w:hAnsi="Arial" w:cs="Arial"/>
          <w:szCs w:val="24"/>
        </w:rPr>
      </w:pPr>
      <w:r w:rsidRPr="0018767A">
        <w:rPr>
          <w:rFonts w:ascii="Arial" w:hAnsi="Arial" w:cs="Arial"/>
          <w:szCs w:val="24"/>
        </w:rPr>
        <w:t>Except as may otherwise be required by federal law, regulation, or jurisprudence, reports are made to the superintendent and to the principal or principal’s designee on all incidents involving</w:t>
      </w:r>
    </w:p>
    <w:p w14:paraId="64DCCC6B" w14:textId="77777777" w:rsidR="00203B87" w:rsidRPr="00044333" w:rsidRDefault="00203B87" w:rsidP="00203B87">
      <w:pPr>
        <w:numPr>
          <w:ilvl w:val="0"/>
          <w:numId w:val="3"/>
        </w:numPr>
        <w:tabs>
          <w:tab w:val="clear" w:pos="1108"/>
          <w:tab w:val="num" w:pos="1080"/>
        </w:tabs>
        <w:ind w:left="1080"/>
        <w:contextualSpacing/>
        <w:rPr>
          <w:rFonts w:ascii="Arial" w:hAnsi="Arial" w:cs="Arial"/>
          <w:szCs w:val="24"/>
        </w:rPr>
      </w:pPr>
      <w:r w:rsidRPr="00044333">
        <w:rPr>
          <w:rFonts w:ascii="Arial" w:hAnsi="Arial" w:cs="Arial"/>
          <w:szCs w:val="24"/>
        </w:rPr>
        <w:t>the assault, or assault and battery, without bodily injury, of any person on a</w:t>
      </w:r>
      <w:r>
        <w:rPr>
          <w:rFonts w:ascii="Arial" w:hAnsi="Arial" w:cs="Arial"/>
          <w:szCs w:val="24"/>
        </w:rPr>
        <w:t xml:space="preserve"> school bus, on school property</w:t>
      </w:r>
      <w:r w:rsidRPr="00044333">
        <w:rPr>
          <w:rFonts w:ascii="Arial" w:hAnsi="Arial" w:cs="Arial"/>
          <w:szCs w:val="24"/>
        </w:rPr>
        <w:t xml:space="preserve"> or at a school-sponsored activity; </w:t>
      </w:r>
    </w:p>
    <w:p w14:paraId="059AFE6A" w14:textId="77777777" w:rsidR="00203B87" w:rsidRPr="00745C3D" w:rsidRDefault="00203B87" w:rsidP="00203B87">
      <w:pPr>
        <w:numPr>
          <w:ilvl w:val="0"/>
          <w:numId w:val="3"/>
        </w:numPr>
        <w:tabs>
          <w:tab w:val="clear" w:pos="1108"/>
          <w:tab w:val="num" w:pos="1080"/>
        </w:tabs>
        <w:ind w:left="1080"/>
        <w:contextualSpacing/>
        <w:rPr>
          <w:rFonts w:ascii="Arial" w:hAnsi="Arial" w:cs="Arial"/>
          <w:szCs w:val="24"/>
        </w:rPr>
      </w:pPr>
      <w:r w:rsidRPr="00044333">
        <w:rPr>
          <w:rFonts w:ascii="Arial" w:hAnsi="Arial" w:cs="Arial"/>
          <w:szCs w:val="24"/>
        </w:rPr>
        <w:t xml:space="preserve">the assault and battery which results in a bodily injury, sexual assault, death, shooting, stabbing, cutting, or wounding of any person, </w:t>
      </w:r>
      <w:r w:rsidRPr="007D1C12">
        <w:rPr>
          <w:rFonts w:ascii="Arial" w:hAnsi="Arial" w:cs="Arial"/>
          <w:szCs w:val="24"/>
        </w:rPr>
        <w:t>abduction of any person as described in Va. Code § 18.2-47 or Va. Code § 18.2-48,</w:t>
      </w:r>
      <w:r w:rsidRPr="00044333">
        <w:rPr>
          <w:rFonts w:ascii="Arial" w:hAnsi="Arial" w:cs="Arial"/>
          <w:szCs w:val="24"/>
        </w:rPr>
        <w:t xml:space="preserve"> or stalking of any person as described by Va. </w:t>
      </w:r>
      <w:r w:rsidRPr="00745C3D">
        <w:rPr>
          <w:rFonts w:ascii="Arial" w:hAnsi="Arial" w:cs="Arial"/>
          <w:szCs w:val="24"/>
        </w:rPr>
        <w:t>Code § 18.2-60.3, on a</w:t>
      </w:r>
      <w:r>
        <w:rPr>
          <w:rFonts w:ascii="Arial" w:hAnsi="Arial" w:cs="Arial"/>
          <w:szCs w:val="24"/>
        </w:rPr>
        <w:t xml:space="preserve"> school bus, on school property</w:t>
      </w:r>
      <w:r w:rsidRPr="00745C3D">
        <w:rPr>
          <w:rFonts w:ascii="Arial" w:hAnsi="Arial" w:cs="Arial"/>
          <w:szCs w:val="24"/>
        </w:rPr>
        <w:t xml:space="preserve"> or at a school-sponsored activity;</w:t>
      </w:r>
    </w:p>
    <w:p w14:paraId="261EDE4F" w14:textId="77777777" w:rsidR="00203B87" w:rsidRPr="00044333" w:rsidRDefault="00203B87" w:rsidP="00203B87">
      <w:pPr>
        <w:numPr>
          <w:ilvl w:val="0"/>
          <w:numId w:val="3"/>
        </w:numPr>
        <w:tabs>
          <w:tab w:val="clear" w:pos="1108"/>
          <w:tab w:val="num" w:pos="1080"/>
        </w:tabs>
        <w:ind w:left="1080"/>
        <w:contextualSpacing/>
        <w:rPr>
          <w:rFonts w:ascii="Arial" w:hAnsi="Arial" w:cs="Arial"/>
          <w:szCs w:val="24"/>
        </w:rPr>
      </w:pPr>
      <w:r w:rsidRPr="00044333">
        <w:rPr>
          <w:rFonts w:ascii="Arial" w:hAnsi="Arial" w:cs="Arial"/>
          <w:szCs w:val="24"/>
        </w:rPr>
        <w:t xml:space="preserve">any conduct involving alcohol, marijuana, a controlled substance, imitation controlled substance, or an anabolic steroid on a school bus, on school property or at a school-sponsored activity, including the theft or attempted theft of student prescription medications; </w:t>
      </w:r>
    </w:p>
    <w:p w14:paraId="09434037" w14:textId="77777777" w:rsidR="00203B87" w:rsidRPr="00044333" w:rsidRDefault="00203B87" w:rsidP="00203B87">
      <w:pPr>
        <w:numPr>
          <w:ilvl w:val="0"/>
          <w:numId w:val="3"/>
        </w:numPr>
        <w:tabs>
          <w:tab w:val="clear" w:pos="1108"/>
          <w:tab w:val="num" w:pos="1080"/>
        </w:tabs>
        <w:ind w:left="1080"/>
        <w:contextualSpacing/>
        <w:rPr>
          <w:rFonts w:ascii="Arial" w:hAnsi="Arial" w:cs="Arial"/>
          <w:szCs w:val="24"/>
        </w:rPr>
      </w:pPr>
      <w:r w:rsidRPr="00044333">
        <w:rPr>
          <w:rFonts w:ascii="Arial" w:hAnsi="Arial" w:cs="Arial"/>
          <w:szCs w:val="24"/>
        </w:rPr>
        <w:t>any threats against school personnel while on a</w:t>
      </w:r>
      <w:r>
        <w:rPr>
          <w:rFonts w:ascii="Arial" w:hAnsi="Arial" w:cs="Arial"/>
          <w:szCs w:val="24"/>
        </w:rPr>
        <w:t xml:space="preserve"> school bus, on school property</w:t>
      </w:r>
      <w:r w:rsidRPr="00044333">
        <w:rPr>
          <w:rFonts w:ascii="Arial" w:hAnsi="Arial" w:cs="Arial"/>
          <w:szCs w:val="24"/>
        </w:rPr>
        <w:t xml:space="preserve"> or at a school-sponsored activity;</w:t>
      </w:r>
    </w:p>
    <w:p w14:paraId="74032457" w14:textId="77777777" w:rsidR="00203B87" w:rsidRPr="0075172D" w:rsidRDefault="00203B87" w:rsidP="00203B87">
      <w:pPr>
        <w:numPr>
          <w:ilvl w:val="0"/>
          <w:numId w:val="3"/>
        </w:numPr>
        <w:tabs>
          <w:tab w:val="clear" w:pos="1108"/>
          <w:tab w:val="num" w:pos="1080"/>
        </w:tabs>
        <w:ind w:left="1080"/>
        <w:contextualSpacing/>
        <w:rPr>
          <w:rFonts w:ascii="Arial" w:hAnsi="Arial" w:cs="Arial"/>
          <w:szCs w:val="24"/>
        </w:rPr>
      </w:pPr>
      <w:r w:rsidRPr="00044333">
        <w:rPr>
          <w:rFonts w:ascii="Arial" w:hAnsi="Arial" w:cs="Arial"/>
          <w:szCs w:val="24"/>
        </w:rPr>
        <w:t xml:space="preserve">the illegal carrying of a firearm as defined in Va. </w:t>
      </w:r>
      <w:r w:rsidRPr="0075172D">
        <w:rPr>
          <w:rFonts w:ascii="Arial" w:hAnsi="Arial" w:cs="Arial"/>
          <w:szCs w:val="24"/>
        </w:rPr>
        <w:t xml:space="preserve">Code § 22.1-277.07 onto school property; </w:t>
      </w:r>
    </w:p>
    <w:p w14:paraId="37961DCF" w14:textId="77777777" w:rsidR="00203B87" w:rsidRPr="00745C3D" w:rsidRDefault="00203B87" w:rsidP="00203B87">
      <w:pPr>
        <w:numPr>
          <w:ilvl w:val="0"/>
          <w:numId w:val="3"/>
        </w:numPr>
        <w:tabs>
          <w:tab w:val="clear" w:pos="1108"/>
          <w:tab w:val="num" w:pos="1080"/>
        </w:tabs>
        <w:ind w:left="1080"/>
        <w:contextualSpacing/>
        <w:rPr>
          <w:rFonts w:ascii="Arial" w:hAnsi="Arial" w:cs="Arial"/>
          <w:szCs w:val="24"/>
        </w:rPr>
      </w:pPr>
      <w:r w:rsidRPr="00044333">
        <w:rPr>
          <w:rFonts w:ascii="Arial" w:hAnsi="Arial" w:cs="Arial"/>
          <w:szCs w:val="24"/>
        </w:rPr>
        <w:t xml:space="preserve">any illegal conduct involving firebombs, explosive materials or devices or hoax explosive devices, as defined in Va. </w:t>
      </w:r>
      <w:r w:rsidRPr="00745C3D">
        <w:rPr>
          <w:rFonts w:ascii="Arial" w:hAnsi="Arial" w:cs="Arial"/>
          <w:szCs w:val="24"/>
        </w:rPr>
        <w:t>Code § 18.2-85, or explosive or incendiary devices, as defined in Va. Code § 18.2-433.1, or chemical bombs, as described in Va. Code § 18.2-87.1, on a</w:t>
      </w:r>
      <w:r>
        <w:rPr>
          <w:rFonts w:ascii="Arial" w:hAnsi="Arial" w:cs="Arial"/>
          <w:szCs w:val="24"/>
        </w:rPr>
        <w:t xml:space="preserve"> school bus, on school property</w:t>
      </w:r>
      <w:r w:rsidRPr="00745C3D">
        <w:rPr>
          <w:rFonts w:ascii="Arial" w:hAnsi="Arial" w:cs="Arial"/>
          <w:szCs w:val="24"/>
        </w:rPr>
        <w:t xml:space="preserve"> or at a school sponsored activity; </w:t>
      </w:r>
    </w:p>
    <w:p w14:paraId="15025FF3" w14:textId="77777777" w:rsidR="00203B87" w:rsidRPr="00745C3D" w:rsidRDefault="00203B87" w:rsidP="00203B87">
      <w:pPr>
        <w:numPr>
          <w:ilvl w:val="0"/>
          <w:numId w:val="3"/>
        </w:numPr>
        <w:tabs>
          <w:tab w:val="clear" w:pos="1108"/>
          <w:tab w:val="num" w:pos="1080"/>
        </w:tabs>
        <w:ind w:left="1080"/>
        <w:contextualSpacing/>
        <w:rPr>
          <w:rFonts w:ascii="Arial" w:hAnsi="Arial" w:cs="Arial"/>
          <w:szCs w:val="24"/>
        </w:rPr>
      </w:pPr>
      <w:r w:rsidRPr="00044333">
        <w:rPr>
          <w:rFonts w:ascii="Arial" w:hAnsi="Arial" w:cs="Arial"/>
          <w:szCs w:val="24"/>
        </w:rPr>
        <w:t xml:space="preserve">any threats or false threats to bomb, as described in Va. </w:t>
      </w:r>
      <w:r w:rsidRPr="00745C3D">
        <w:rPr>
          <w:rFonts w:ascii="Arial" w:hAnsi="Arial" w:cs="Arial"/>
          <w:szCs w:val="24"/>
        </w:rPr>
        <w:t xml:space="preserve">Code § 18.2-83, made against school personnel or involving school property </w:t>
      </w:r>
      <w:r w:rsidRPr="008B2C63">
        <w:rPr>
          <w:rFonts w:ascii="Arial" w:hAnsi="Arial" w:cs="Arial"/>
          <w:szCs w:val="24"/>
        </w:rPr>
        <w:t>or</w:t>
      </w:r>
      <w:r>
        <w:rPr>
          <w:rFonts w:ascii="Arial" w:hAnsi="Arial" w:cs="Arial"/>
          <w:szCs w:val="24"/>
        </w:rPr>
        <w:t xml:space="preserve"> </w:t>
      </w:r>
      <w:r w:rsidRPr="00745C3D">
        <w:rPr>
          <w:rFonts w:ascii="Arial" w:hAnsi="Arial" w:cs="Arial"/>
          <w:szCs w:val="24"/>
        </w:rPr>
        <w:t>school buses;</w:t>
      </w:r>
    </w:p>
    <w:p w14:paraId="1727A746" w14:textId="77777777" w:rsidR="00203B87" w:rsidRPr="00044333" w:rsidRDefault="00203B87" w:rsidP="00203B87">
      <w:pPr>
        <w:numPr>
          <w:ilvl w:val="0"/>
          <w:numId w:val="3"/>
        </w:numPr>
        <w:tabs>
          <w:tab w:val="clear" w:pos="1108"/>
          <w:tab w:val="num" w:pos="1080"/>
        </w:tabs>
        <w:ind w:left="1080"/>
        <w:contextualSpacing/>
        <w:rPr>
          <w:rFonts w:ascii="Arial" w:hAnsi="Arial" w:cs="Arial"/>
          <w:szCs w:val="24"/>
        </w:rPr>
      </w:pPr>
      <w:r w:rsidRPr="00044333">
        <w:rPr>
          <w:rFonts w:ascii="Arial" w:hAnsi="Arial" w:cs="Arial"/>
          <w:szCs w:val="24"/>
        </w:rPr>
        <w:t xml:space="preserve">the arrest of any student for an incident occurring on a school bus, on school property or at a school-sponsored activity, including the charge therefor and </w:t>
      </w:r>
    </w:p>
    <w:p w14:paraId="6748F288" w14:textId="77777777" w:rsidR="00203B87" w:rsidRPr="00044333" w:rsidRDefault="00203B87" w:rsidP="00203B87">
      <w:pPr>
        <w:numPr>
          <w:ilvl w:val="0"/>
          <w:numId w:val="3"/>
        </w:numPr>
        <w:tabs>
          <w:tab w:val="clear" w:pos="1108"/>
          <w:tab w:val="num" w:pos="1080"/>
        </w:tabs>
        <w:ind w:left="1080"/>
        <w:contextualSpacing/>
        <w:rPr>
          <w:rFonts w:ascii="Arial" w:hAnsi="Arial" w:cs="Arial"/>
          <w:szCs w:val="24"/>
        </w:rPr>
      </w:pPr>
      <w:r w:rsidRPr="00044333">
        <w:rPr>
          <w:rFonts w:ascii="Arial" w:hAnsi="Arial" w:cs="Arial"/>
          <w:szCs w:val="24"/>
        </w:rPr>
        <w:t>any illegal posses</w:t>
      </w:r>
      <w:r>
        <w:rPr>
          <w:rFonts w:ascii="Arial" w:hAnsi="Arial" w:cs="Arial"/>
          <w:szCs w:val="24"/>
        </w:rPr>
        <w:t>sion of weapons, alcohol, drugs</w:t>
      </w:r>
      <w:r w:rsidRPr="00044333">
        <w:rPr>
          <w:rFonts w:ascii="Arial" w:hAnsi="Arial" w:cs="Arial"/>
          <w:szCs w:val="24"/>
        </w:rPr>
        <w:t xml:space="preserve"> or tobacco products.</w:t>
      </w:r>
    </w:p>
    <w:p w14:paraId="748D3DE5" w14:textId="77777777" w:rsidR="00203B87" w:rsidRPr="00044333" w:rsidRDefault="00203B87" w:rsidP="00203B87">
      <w:pPr>
        <w:contextualSpacing/>
        <w:rPr>
          <w:rFonts w:ascii="Arial" w:hAnsi="Arial" w:cs="Arial"/>
          <w:szCs w:val="24"/>
        </w:rPr>
      </w:pPr>
    </w:p>
    <w:p w14:paraId="698C6902" w14:textId="54D35E99" w:rsidR="00203B87" w:rsidRDefault="00203B87" w:rsidP="00203B87">
      <w:pPr>
        <w:pStyle w:val="ListParagraph"/>
        <w:numPr>
          <w:ilvl w:val="0"/>
          <w:numId w:val="8"/>
        </w:numPr>
        <w:contextualSpacing/>
        <w:rPr>
          <w:rFonts w:ascii="Arial" w:hAnsi="Arial" w:cs="Arial"/>
          <w:szCs w:val="24"/>
        </w:rPr>
      </w:pPr>
      <w:r w:rsidRPr="0018767A">
        <w:rPr>
          <w:rFonts w:ascii="Arial" w:hAnsi="Arial" w:cs="Arial"/>
          <w:szCs w:val="24"/>
        </w:rPr>
        <w:t xml:space="preserve">The superintendent and the principal or principal’s designee may receive reports made by local law enforcement authorities on offenses, wherever committed, by students enrolled at the school if the offense would be a felony if committed by an adult or would be a violation of the Drug Control Act, Va. Code § 54.1-3400 et seq., and occurred on a school bus, on school property, or at a school-sponsored activity, or would be an adult misdemeanor involving any incidents described in the clauses (1) through (8) of subsection VII.A. of this </w:t>
      </w:r>
      <w:r>
        <w:rPr>
          <w:rFonts w:ascii="Arial" w:hAnsi="Arial" w:cs="Arial"/>
          <w:szCs w:val="24"/>
        </w:rPr>
        <w:t>Policy</w:t>
      </w:r>
      <w:r w:rsidRPr="0018767A">
        <w:rPr>
          <w:rFonts w:ascii="Arial" w:hAnsi="Arial" w:cs="Arial"/>
          <w:iCs/>
          <w:szCs w:val="24"/>
        </w:rPr>
        <w:t xml:space="preserve">, and whether the student is released to the custody of </w:t>
      </w:r>
      <w:r w:rsidR="0014737C" w:rsidRPr="000471BC">
        <w:rPr>
          <w:rFonts w:ascii="Arial" w:hAnsi="Arial" w:cs="Arial"/>
          <w:iCs/>
          <w:szCs w:val="24"/>
        </w:rPr>
        <w:t>the student’s</w:t>
      </w:r>
      <w:r w:rsidR="0014737C">
        <w:rPr>
          <w:rFonts w:ascii="Arial" w:hAnsi="Arial" w:cs="Arial"/>
          <w:iCs/>
          <w:szCs w:val="24"/>
        </w:rPr>
        <w:t xml:space="preserve"> </w:t>
      </w:r>
      <w:r w:rsidRPr="0018767A">
        <w:rPr>
          <w:rFonts w:ascii="Arial" w:hAnsi="Arial" w:cs="Arial"/>
          <w:iCs/>
          <w:szCs w:val="24"/>
        </w:rPr>
        <w:t>parent or, if 18 years of age or more, is released on bond. A superintendent who receives notification that a juvenile has committed an act that would be a crime if committed by an adult pursuant to subsection G of Va. Code § 16.1-260 reports such information to the principal of the school in which the juvenile is enrolled</w:t>
      </w:r>
      <w:r w:rsidRPr="0018767A">
        <w:rPr>
          <w:rFonts w:ascii="Arial" w:hAnsi="Arial" w:cs="Arial"/>
          <w:szCs w:val="24"/>
        </w:rPr>
        <w:t>.</w:t>
      </w:r>
    </w:p>
    <w:p w14:paraId="3C62EE4C" w14:textId="77777777" w:rsidR="000471BC" w:rsidRDefault="000471BC" w:rsidP="000471BC">
      <w:pPr>
        <w:pStyle w:val="ListParagraph"/>
        <w:ind w:left="360"/>
        <w:contextualSpacing/>
        <w:rPr>
          <w:rFonts w:ascii="Arial" w:hAnsi="Arial" w:cs="Arial"/>
          <w:szCs w:val="24"/>
        </w:rPr>
      </w:pPr>
    </w:p>
    <w:p w14:paraId="460B2069" w14:textId="77777777" w:rsidR="00203B87" w:rsidRPr="0018767A" w:rsidRDefault="00203B87" w:rsidP="00203B87">
      <w:pPr>
        <w:pStyle w:val="ListParagraph"/>
        <w:numPr>
          <w:ilvl w:val="0"/>
          <w:numId w:val="8"/>
        </w:numPr>
        <w:contextualSpacing/>
        <w:rPr>
          <w:rFonts w:ascii="Arial" w:hAnsi="Arial" w:cs="Arial"/>
          <w:szCs w:val="24"/>
        </w:rPr>
      </w:pPr>
      <w:r w:rsidRPr="0018767A">
        <w:rPr>
          <w:rFonts w:ascii="Arial" w:hAnsi="Arial" w:cs="Arial"/>
          <w:szCs w:val="24"/>
        </w:rPr>
        <w:t xml:space="preserve">The principal or principal’s designee submits a report of all incidents required to be reported pursuant to subsection VII.A.(1-8) of this </w:t>
      </w:r>
      <w:r>
        <w:rPr>
          <w:rFonts w:ascii="Arial" w:hAnsi="Arial" w:cs="Arial"/>
          <w:szCs w:val="24"/>
        </w:rPr>
        <w:t>Policy</w:t>
      </w:r>
      <w:r w:rsidRPr="0018767A">
        <w:rPr>
          <w:rFonts w:ascii="Arial" w:hAnsi="Arial" w:cs="Arial"/>
          <w:szCs w:val="24"/>
        </w:rPr>
        <w:t xml:space="preserve"> to the superintendent. The superintendent annually reports all such incidents to the Department of Education. </w:t>
      </w:r>
    </w:p>
    <w:p w14:paraId="33E7426C" w14:textId="77777777" w:rsidR="00203B87" w:rsidRPr="0018767A" w:rsidRDefault="00203B87" w:rsidP="00203B87">
      <w:pPr>
        <w:pStyle w:val="Normal12"/>
        <w:contextualSpacing/>
        <w:rPr>
          <w:rFonts w:ascii="Arial" w:hAnsi="Arial" w:cs="Arial"/>
          <w:szCs w:val="24"/>
        </w:rPr>
      </w:pPr>
    </w:p>
    <w:p w14:paraId="49EC00C0" w14:textId="77777777" w:rsidR="00203B87" w:rsidRPr="0018767A" w:rsidRDefault="00203B87" w:rsidP="00203B87">
      <w:pPr>
        <w:ind w:left="360"/>
        <w:contextualSpacing/>
        <w:rPr>
          <w:rFonts w:ascii="Arial" w:hAnsi="Arial" w:cs="Arial"/>
          <w:szCs w:val="24"/>
        </w:rPr>
      </w:pPr>
      <w:r w:rsidRPr="0018767A">
        <w:rPr>
          <w:rFonts w:ascii="Arial" w:hAnsi="Arial" w:cs="Arial"/>
          <w:szCs w:val="24"/>
        </w:rPr>
        <w:t xml:space="preserve">In submitting reports of such incidents, principals and superintendents accurately indicate any offenses, arrests, or charges as recorded by law-enforcement authorities and required to be reported by such authorities pursuant to subsection VII.B. of this </w:t>
      </w:r>
      <w:r>
        <w:rPr>
          <w:rFonts w:ascii="Arial" w:hAnsi="Arial" w:cs="Arial"/>
          <w:szCs w:val="24"/>
        </w:rPr>
        <w:t>Policy</w:t>
      </w:r>
      <w:r w:rsidRPr="0018767A">
        <w:rPr>
          <w:rFonts w:ascii="Arial" w:hAnsi="Arial" w:cs="Arial"/>
          <w:szCs w:val="24"/>
        </w:rPr>
        <w:t>.</w:t>
      </w:r>
    </w:p>
    <w:p w14:paraId="7DE5A594" w14:textId="77777777" w:rsidR="00203B87" w:rsidRPr="0018767A" w:rsidRDefault="00203B87" w:rsidP="00203B87">
      <w:pPr>
        <w:contextualSpacing/>
        <w:rPr>
          <w:rFonts w:ascii="Arial" w:hAnsi="Arial" w:cs="Arial"/>
          <w:szCs w:val="24"/>
        </w:rPr>
      </w:pPr>
    </w:p>
    <w:p w14:paraId="6E0E2B2E" w14:textId="77777777" w:rsidR="00203B87" w:rsidRPr="0018767A" w:rsidRDefault="00203B87" w:rsidP="00203B87">
      <w:pPr>
        <w:pStyle w:val="ListParagraph"/>
        <w:numPr>
          <w:ilvl w:val="0"/>
          <w:numId w:val="8"/>
        </w:numPr>
        <w:contextualSpacing/>
        <w:rPr>
          <w:rFonts w:ascii="Arial" w:hAnsi="Arial" w:cs="Arial"/>
          <w:szCs w:val="24"/>
        </w:rPr>
      </w:pPr>
      <w:r w:rsidRPr="0018767A">
        <w:rPr>
          <w:rFonts w:ascii="Arial" w:hAnsi="Arial" w:cs="Arial"/>
          <w:szCs w:val="24"/>
        </w:rPr>
        <w:t>The principal or principal’s designee also notifies the parent of any student involved in an incident required by this subsection to be reported, regardless of whether disciplinary action is taken against such student or the nature of the disciplinary action. Such notice relates to only the relevant student’s involvement and does not include information concerning other students.</w:t>
      </w:r>
    </w:p>
    <w:p w14:paraId="309B6CD6" w14:textId="77777777" w:rsidR="00203B87" w:rsidRPr="00044333" w:rsidRDefault="00203B87" w:rsidP="00203B87">
      <w:pPr>
        <w:contextualSpacing/>
        <w:rPr>
          <w:rFonts w:ascii="Arial" w:hAnsi="Arial" w:cs="Arial"/>
          <w:szCs w:val="24"/>
        </w:rPr>
      </w:pPr>
    </w:p>
    <w:p w14:paraId="55AB2196" w14:textId="77777777" w:rsidR="00203B87" w:rsidRPr="00044333" w:rsidRDefault="00203B87" w:rsidP="00203B87">
      <w:pPr>
        <w:pStyle w:val="ListParagraph"/>
        <w:numPr>
          <w:ilvl w:val="0"/>
          <w:numId w:val="8"/>
        </w:numPr>
        <w:contextualSpacing/>
        <w:rPr>
          <w:rFonts w:ascii="Arial" w:hAnsi="Arial" w:cs="Arial"/>
          <w:szCs w:val="24"/>
        </w:rPr>
      </w:pPr>
      <w:r w:rsidRPr="0018767A">
        <w:rPr>
          <w:rFonts w:ascii="Arial" w:hAnsi="Arial" w:cs="Arial"/>
          <w:szCs w:val="24"/>
        </w:rPr>
        <w:t xml:space="preserve">Whenever any student commits any reportable incident as set forth in this subsection, such student shall be required to participate in such prevention and intervention activities as deemed appropriate by the superintendent or superintendent’s designee. </w:t>
      </w:r>
    </w:p>
    <w:p w14:paraId="21345B26" w14:textId="77777777" w:rsidR="00203B87" w:rsidRPr="00044333" w:rsidRDefault="00203B87" w:rsidP="00203B87">
      <w:pPr>
        <w:contextualSpacing/>
        <w:rPr>
          <w:rFonts w:ascii="Arial" w:hAnsi="Arial" w:cs="Arial"/>
          <w:szCs w:val="24"/>
        </w:rPr>
      </w:pPr>
    </w:p>
    <w:p w14:paraId="70998A9B" w14:textId="68C8CF91" w:rsidR="00203B87" w:rsidRDefault="00203B87" w:rsidP="00203B87">
      <w:pPr>
        <w:pStyle w:val="ListParagraph"/>
        <w:numPr>
          <w:ilvl w:val="0"/>
          <w:numId w:val="8"/>
        </w:numPr>
        <w:contextualSpacing/>
        <w:rPr>
          <w:rFonts w:ascii="Arial" w:hAnsi="Arial" w:cs="Arial"/>
          <w:szCs w:val="24"/>
        </w:rPr>
      </w:pPr>
      <w:r w:rsidRPr="0018767A">
        <w:rPr>
          <w:rFonts w:ascii="Arial" w:hAnsi="Arial" w:cs="Arial"/>
          <w:szCs w:val="24"/>
        </w:rPr>
        <w:t xml:space="preserve">Except as may otherwise be required by federal law, regulation, or jurisprudence, a principal immediately reports to the local law-enforcement agency any act enumerated in clauses (2) through (7) of subsection VII.A. of this </w:t>
      </w:r>
      <w:r>
        <w:rPr>
          <w:rFonts w:ascii="Arial" w:hAnsi="Arial" w:cs="Arial"/>
          <w:szCs w:val="24"/>
        </w:rPr>
        <w:t>Policy</w:t>
      </w:r>
      <w:r w:rsidRPr="0018767A">
        <w:rPr>
          <w:rFonts w:ascii="Arial" w:hAnsi="Arial" w:cs="Arial"/>
          <w:szCs w:val="24"/>
        </w:rPr>
        <w:t xml:space="preserve"> that may constitute a </w:t>
      </w:r>
      <w:r w:rsidR="0012323C" w:rsidRPr="00A632A8">
        <w:rPr>
          <w:rFonts w:ascii="Arial" w:hAnsi="Arial" w:cs="Arial"/>
          <w:szCs w:val="24"/>
        </w:rPr>
        <w:t>felony</w:t>
      </w:r>
      <w:r w:rsidRPr="00A632A8">
        <w:rPr>
          <w:rFonts w:ascii="Arial" w:hAnsi="Arial" w:cs="Arial"/>
          <w:szCs w:val="24"/>
        </w:rPr>
        <w:t xml:space="preserve"> offense and may report to the local law enforcement agency any incident described in clause (1) of subsection VII.A. of this Policy.</w:t>
      </w:r>
    </w:p>
    <w:p w14:paraId="7ACFE2DC" w14:textId="77777777" w:rsidR="006E60F9" w:rsidRPr="006E60F9" w:rsidRDefault="006E60F9" w:rsidP="006E60F9">
      <w:pPr>
        <w:contextualSpacing/>
        <w:rPr>
          <w:rFonts w:ascii="Arial" w:hAnsi="Arial" w:cs="Arial"/>
          <w:szCs w:val="24"/>
        </w:rPr>
      </w:pPr>
    </w:p>
    <w:p w14:paraId="4D67594A" w14:textId="070DDBB3" w:rsidR="00203B87" w:rsidRPr="00A632A8" w:rsidRDefault="00203B87" w:rsidP="00203B87">
      <w:pPr>
        <w:ind w:left="360"/>
        <w:contextualSpacing/>
        <w:rPr>
          <w:rFonts w:ascii="Arial" w:hAnsi="Arial" w:cs="Arial"/>
          <w:szCs w:val="24"/>
        </w:rPr>
      </w:pPr>
      <w:r w:rsidRPr="00A632A8">
        <w:rPr>
          <w:rFonts w:ascii="Arial" w:hAnsi="Arial" w:cs="Arial"/>
          <w:szCs w:val="24"/>
        </w:rPr>
        <w:t xml:space="preserve">In addition, except as may be prohibited by federal law, regulation, or jurisprudence, the principal also immediately reports any act enumerated in clauses (2) through (5) of subsection VII.A of this Policy that may constitute a criminal offense to the parents of any minor student who is the specific object of such act. Further, the principal reports </w:t>
      </w:r>
      <w:r w:rsidR="0012323C" w:rsidRPr="00A632A8">
        <w:rPr>
          <w:rFonts w:ascii="Arial" w:hAnsi="Arial" w:cs="Arial"/>
          <w:szCs w:val="24"/>
        </w:rPr>
        <w:t xml:space="preserve">whether </w:t>
      </w:r>
      <w:r w:rsidRPr="00A632A8">
        <w:rPr>
          <w:rFonts w:ascii="Arial" w:hAnsi="Arial" w:cs="Arial"/>
          <w:szCs w:val="24"/>
        </w:rPr>
        <w:t xml:space="preserve">the incident has been reported to local law enforcement </w:t>
      </w:r>
      <w:r w:rsidR="0012323C" w:rsidRPr="00A632A8">
        <w:rPr>
          <w:rFonts w:ascii="Arial" w:hAnsi="Arial" w:cs="Arial"/>
          <w:szCs w:val="24"/>
        </w:rPr>
        <w:t xml:space="preserve">pursuant to this subsection </w:t>
      </w:r>
      <w:r w:rsidRPr="00A632A8">
        <w:rPr>
          <w:rFonts w:ascii="Arial" w:hAnsi="Arial" w:cs="Arial"/>
          <w:szCs w:val="24"/>
        </w:rPr>
        <w:t xml:space="preserve">and </w:t>
      </w:r>
      <w:r w:rsidR="0012323C" w:rsidRPr="00A632A8">
        <w:rPr>
          <w:rFonts w:ascii="Arial" w:hAnsi="Arial" w:cs="Arial"/>
          <w:szCs w:val="24"/>
        </w:rPr>
        <w:t xml:space="preserve">if the incident is so reported, </w:t>
      </w:r>
      <w:r w:rsidRPr="00A632A8">
        <w:rPr>
          <w:rFonts w:ascii="Arial" w:hAnsi="Arial" w:cs="Arial"/>
          <w:szCs w:val="24"/>
        </w:rPr>
        <w:t>that the parents may contact local law enforcement for further information, if they so desire.</w:t>
      </w:r>
    </w:p>
    <w:p w14:paraId="10D944D3" w14:textId="77777777" w:rsidR="00203B87" w:rsidRPr="00A632A8" w:rsidRDefault="00203B87" w:rsidP="00203B87">
      <w:pPr>
        <w:contextualSpacing/>
        <w:rPr>
          <w:rFonts w:ascii="Arial" w:hAnsi="Arial" w:cs="Arial"/>
          <w:szCs w:val="24"/>
        </w:rPr>
      </w:pPr>
    </w:p>
    <w:p w14:paraId="7A321D6D" w14:textId="77777777" w:rsidR="00203B87" w:rsidRPr="00044333" w:rsidRDefault="00203B87" w:rsidP="00203B87">
      <w:pPr>
        <w:pStyle w:val="ListParagraph"/>
        <w:numPr>
          <w:ilvl w:val="0"/>
          <w:numId w:val="8"/>
        </w:numPr>
        <w:contextualSpacing/>
        <w:rPr>
          <w:rFonts w:ascii="Arial" w:hAnsi="Arial" w:cs="Arial"/>
          <w:szCs w:val="24"/>
        </w:rPr>
      </w:pPr>
      <w:r w:rsidRPr="00044333">
        <w:rPr>
          <w:rFonts w:ascii="Arial" w:hAnsi="Arial" w:cs="Arial"/>
          <w:szCs w:val="24"/>
        </w:rPr>
        <w:t>For purposes of this section, “parent” or “parents” means any parent, guardian or other person having control or charge of a child.</w:t>
      </w:r>
    </w:p>
    <w:p w14:paraId="6F9FE970" w14:textId="77777777" w:rsidR="00203B87" w:rsidRPr="00044333" w:rsidRDefault="00203B87" w:rsidP="00203B87">
      <w:pPr>
        <w:contextualSpacing/>
        <w:rPr>
          <w:rFonts w:ascii="Arial" w:hAnsi="Arial" w:cs="Arial"/>
          <w:szCs w:val="24"/>
        </w:rPr>
      </w:pPr>
    </w:p>
    <w:p w14:paraId="64CB5DDA" w14:textId="77777777" w:rsidR="00203B87" w:rsidRPr="00044333" w:rsidRDefault="00203B87" w:rsidP="00203B87">
      <w:pPr>
        <w:pStyle w:val="ListParagraph"/>
        <w:numPr>
          <w:ilvl w:val="0"/>
          <w:numId w:val="6"/>
        </w:numPr>
        <w:contextualSpacing/>
        <w:rPr>
          <w:rFonts w:ascii="Arial" w:hAnsi="Arial" w:cs="Arial"/>
          <w:szCs w:val="24"/>
        </w:rPr>
      </w:pPr>
      <w:r w:rsidRPr="00044333">
        <w:rPr>
          <w:rFonts w:ascii="Arial" w:hAnsi="Arial" w:cs="Arial"/>
          <w:szCs w:val="24"/>
        </w:rPr>
        <w:t xml:space="preserve">RE-ADMISSION OF SUSPENDED AND/OR EXPELLED STUDENTS  </w:t>
      </w:r>
    </w:p>
    <w:p w14:paraId="68DC7140" w14:textId="77777777" w:rsidR="00203B87" w:rsidRPr="00044333" w:rsidRDefault="00203B87" w:rsidP="00203B87">
      <w:pPr>
        <w:contextualSpacing/>
        <w:rPr>
          <w:rFonts w:ascii="Arial" w:hAnsi="Arial" w:cs="Arial"/>
          <w:szCs w:val="24"/>
        </w:rPr>
      </w:pPr>
    </w:p>
    <w:p w14:paraId="6BF18428" w14:textId="0CFEBBFC" w:rsidR="00203B87" w:rsidRDefault="00203B87" w:rsidP="00203B87">
      <w:pPr>
        <w:ind w:firstLine="720"/>
        <w:contextualSpacing/>
        <w:rPr>
          <w:rFonts w:ascii="Arial" w:hAnsi="Arial" w:cs="Arial"/>
          <w:szCs w:val="24"/>
        </w:rPr>
      </w:pPr>
      <w:r w:rsidRPr="00044333">
        <w:rPr>
          <w:rFonts w:ascii="Arial" w:hAnsi="Arial" w:cs="Arial"/>
          <w:szCs w:val="24"/>
        </w:rPr>
        <w:t xml:space="preserve">Any student who has been suspended from a school of this division is not eligible to attend any other school within the division until eligible to return to </w:t>
      </w:r>
      <w:r w:rsidR="00F441E6" w:rsidRPr="000471BC">
        <w:rPr>
          <w:rFonts w:ascii="Arial" w:hAnsi="Arial" w:cs="Arial"/>
          <w:szCs w:val="24"/>
        </w:rPr>
        <w:t>the student’s</w:t>
      </w:r>
      <w:r w:rsidR="00F441E6">
        <w:rPr>
          <w:rFonts w:ascii="Arial" w:hAnsi="Arial" w:cs="Arial"/>
          <w:szCs w:val="24"/>
        </w:rPr>
        <w:t xml:space="preserve"> </w:t>
      </w:r>
      <w:r w:rsidRPr="00044333">
        <w:rPr>
          <w:rFonts w:ascii="Arial" w:hAnsi="Arial" w:cs="Arial"/>
          <w:szCs w:val="24"/>
        </w:rPr>
        <w:t xml:space="preserve">regular school. </w:t>
      </w:r>
    </w:p>
    <w:p w14:paraId="2B67DF8E" w14:textId="77777777" w:rsidR="00203B87" w:rsidRPr="00044333" w:rsidRDefault="00203B87" w:rsidP="00203B87">
      <w:pPr>
        <w:ind w:firstLine="720"/>
        <w:contextualSpacing/>
        <w:rPr>
          <w:rFonts w:ascii="Arial" w:hAnsi="Arial" w:cs="Arial"/>
          <w:szCs w:val="24"/>
        </w:rPr>
      </w:pPr>
    </w:p>
    <w:p w14:paraId="4AF80927" w14:textId="77777777" w:rsidR="00203B87" w:rsidRPr="0018767A" w:rsidRDefault="00203B87" w:rsidP="00203B87">
      <w:pPr>
        <w:spacing w:after="240"/>
        <w:ind w:firstLine="720"/>
        <w:contextualSpacing/>
        <w:rPr>
          <w:rFonts w:ascii="Arial" w:hAnsi="Arial" w:cs="Arial"/>
          <w:szCs w:val="24"/>
        </w:rPr>
      </w:pPr>
      <w:r w:rsidRPr="0018767A">
        <w:rPr>
          <w:rFonts w:ascii="Arial" w:hAnsi="Arial" w:cs="Arial"/>
          <w:szCs w:val="24"/>
        </w:rPr>
        <w:lastRenderedPageBreak/>
        <w:t>Any student who has been expelled or suspended for more than thirty days from attendance at school by a school board or a private school in this Commonwealth or in another state or for whom admission has been withdrawn by a private school in this Commonwealth or in another state may be excluded from attendance in the BLANK Schools, in accordance with Policy JEC School Admission. In the case of a suspension of more than thirty days, the term of the exclusion may not exceed the duration of such suspension.</w:t>
      </w:r>
    </w:p>
    <w:p w14:paraId="2883EA59" w14:textId="77777777" w:rsidR="00203B87" w:rsidRDefault="00203B87" w:rsidP="00203B87">
      <w:pPr>
        <w:spacing w:before="240"/>
        <w:ind w:firstLine="720"/>
        <w:contextualSpacing/>
        <w:rPr>
          <w:rFonts w:ascii="Arial" w:hAnsi="Arial" w:cs="Arial"/>
          <w:szCs w:val="24"/>
        </w:rPr>
      </w:pPr>
    </w:p>
    <w:p w14:paraId="67C20F41" w14:textId="237E7C47" w:rsidR="00203B87" w:rsidRDefault="00203B87" w:rsidP="00203B87">
      <w:pPr>
        <w:spacing w:before="240"/>
        <w:ind w:firstLine="720"/>
        <w:contextualSpacing/>
        <w:rPr>
          <w:rFonts w:ascii="Arial" w:hAnsi="Arial" w:cs="Arial"/>
          <w:szCs w:val="24"/>
        </w:rPr>
      </w:pPr>
      <w:r w:rsidRPr="00044333">
        <w:rPr>
          <w:rFonts w:ascii="Arial" w:hAnsi="Arial" w:cs="Arial"/>
          <w:szCs w:val="24"/>
        </w:rPr>
        <w:t xml:space="preserve">In excluding any such expelled student from school attendance, the BLANK School Board may accept or waive any or all of any conditions for readmission imposed upon such student by the expelling school board pursuant to Va. </w:t>
      </w:r>
      <w:r w:rsidRPr="00745C3D">
        <w:rPr>
          <w:rFonts w:ascii="Arial" w:hAnsi="Arial" w:cs="Arial"/>
          <w:szCs w:val="24"/>
        </w:rPr>
        <w:t xml:space="preserve">Code § 22.1-277.06. </w:t>
      </w:r>
      <w:r w:rsidRPr="00044333">
        <w:rPr>
          <w:rFonts w:ascii="Arial" w:hAnsi="Arial" w:cs="Arial"/>
          <w:szCs w:val="24"/>
        </w:rPr>
        <w:t>The School Board shall not impose additional conditions for readmission to school.</w:t>
      </w:r>
    </w:p>
    <w:p w14:paraId="46727F71" w14:textId="77777777" w:rsidR="000471BC" w:rsidRPr="00044333" w:rsidRDefault="000471BC" w:rsidP="00203B87">
      <w:pPr>
        <w:spacing w:before="240"/>
        <w:ind w:firstLine="720"/>
        <w:contextualSpacing/>
        <w:rPr>
          <w:rFonts w:ascii="Arial" w:hAnsi="Arial" w:cs="Arial"/>
          <w:szCs w:val="24"/>
        </w:rPr>
      </w:pPr>
    </w:p>
    <w:p w14:paraId="3AFFAC5F" w14:textId="79EBE02F" w:rsidR="00203B87" w:rsidRPr="0018767A" w:rsidRDefault="00203B87" w:rsidP="00203B87">
      <w:pPr>
        <w:ind w:firstLine="720"/>
        <w:contextualSpacing/>
        <w:rPr>
          <w:rFonts w:ascii="Arial" w:hAnsi="Arial" w:cs="Arial"/>
          <w:szCs w:val="24"/>
        </w:rPr>
      </w:pPr>
      <w:r w:rsidRPr="0018767A">
        <w:rPr>
          <w:rFonts w:ascii="Arial" w:hAnsi="Arial" w:cs="Arial"/>
          <w:szCs w:val="24"/>
        </w:rPr>
        <w:t xml:space="preserve">No suspended student is admitted to the regular school program until such student and </w:t>
      </w:r>
      <w:r w:rsidR="0014737C" w:rsidRPr="000471BC">
        <w:rPr>
          <w:rFonts w:ascii="Arial" w:hAnsi="Arial" w:cs="Arial"/>
          <w:szCs w:val="24"/>
        </w:rPr>
        <w:t>the student’s</w:t>
      </w:r>
      <w:r w:rsidR="0014737C">
        <w:rPr>
          <w:rFonts w:ascii="Arial" w:hAnsi="Arial" w:cs="Arial"/>
          <w:szCs w:val="24"/>
        </w:rPr>
        <w:t xml:space="preserve"> </w:t>
      </w:r>
      <w:r w:rsidRPr="0018767A">
        <w:rPr>
          <w:rFonts w:ascii="Arial" w:hAnsi="Arial" w:cs="Arial"/>
          <w:szCs w:val="24"/>
        </w:rPr>
        <w:t>parent have met with school officials to discuss improvement of the student’s behavior, unless the school principal or principal’s designee determines that re-admission, without parent conference, is appropriate for the student.</w:t>
      </w:r>
    </w:p>
    <w:p w14:paraId="7D8497F8" w14:textId="77777777" w:rsidR="00203B87" w:rsidRPr="0018767A" w:rsidRDefault="00203B87" w:rsidP="00203B87">
      <w:pPr>
        <w:contextualSpacing/>
        <w:rPr>
          <w:rFonts w:ascii="Arial" w:hAnsi="Arial" w:cs="Arial"/>
          <w:szCs w:val="24"/>
        </w:rPr>
      </w:pPr>
    </w:p>
    <w:p w14:paraId="62C6EEAA" w14:textId="77777777" w:rsidR="00203B87" w:rsidRPr="0018767A" w:rsidRDefault="00203B87" w:rsidP="00203B87">
      <w:pPr>
        <w:ind w:firstLine="720"/>
        <w:contextualSpacing/>
        <w:rPr>
          <w:rFonts w:ascii="Arial" w:hAnsi="Arial" w:cs="Arial"/>
          <w:szCs w:val="24"/>
        </w:rPr>
      </w:pPr>
      <w:r w:rsidRPr="0018767A">
        <w:rPr>
          <w:rFonts w:ascii="Arial" w:hAnsi="Arial" w:cs="Arial"/>
          <w:szCs w:val="24"/>
        </w:rPr>
        <w:t xml:space="preserve">If the parent fails to comply with this </w:t>
      </w:r>
      <w:r>
        <w:rPr>
          <w:rFonts w:ascii="Arial" w:hAnsi="Arial" w:cs="Arial"/>
          <w:szCs w:val="24"/>
        </w:rPr>
        <w:t>Policy</w:t>
      </w:r>
      <w:r w:rsidRPr="0018767A">
        <w:rPr>
          <w:rFonts w:ascii="Arial" w:hAnsi="Arial" w:cs="Arial"/>
          <w:szCs w:val="24"/>
        </w:rPr>
        <w:t xml:space="preserve"> or Policy JEC School Admission, the School Board may ask the Juvenile and Domestic Relations Court to proceed against the parent for willful and unreasonable refusal to participate in efforts to improve the student’s behavior.</w:t>
      </w:r>
    </w:p>
    <w:p w14:paraId="04BEED6B" w14:textId="77777777" w:rsidR="00203B87" w:rsidRPr="0018767A" w:rsidRDefault="00203B87" w:rsidP="00203B87">
      <w:pPr>
        <w:contextualSpacing/>
        <w:rPr>
          <w:rFonts w:ascii="Arial" w:hAnsi="Arial" w:cs="Arial"/>
          <w:strike/>
          <w:szCs w:val="24"/>
        </w:rPr>
      </w:pPr>
    </w:p>
    <w:p w14:paraId="2BA6C670" w14:textId="52FCE3EE" w:rsidR="00203B87" w:rsidRPr="0018767A" w:rsidRDefault="00203B87" w:rsidP="00203B87">
      <w:pPr>
        <w:ind w:firstLine="720"/>
        <w:contextualSpacing/>
        <w:rPr>
          <w:rFonts w:ascii="Arial" w:hAnsi="Arial" w:cs="Arial"/>
          <w:szCs w:val="24"/>
        </w:rPr>
      </w:pPr>
      <w:r w:rsidRPr="0018767A">
        <w:rPr>
          <w:rFonts w:ascii="Arial" w:hAnsi="Arial" w:cs="Arial"/>
          <w:szCs w:val="24"/>
        </w:rPr>
        <w:t xml:space="preserve">Upon the expiration of the exclusion period for an expulsion or a withdrawal of admission, which period shall be established by the School </w:t>
      </w:r>
      <w:r w:rsidR="00F441E6" w:rsidRPr="000471BC">
        <w:rPr>
          <w:rFonts w:ascii="Arial" w:hAnsi="Arial" w:cs="Arial"/>
          <w:szCs w:val="24"/>
        </w:rPr>
        <w:t>Board Disciplinary</w:t>
      </w:r>
      <w:r w:rsidR="00F441E6">
        <w:rPr>
          <w:rFonts w:ascii="Arial" w:hAnsi="Arial" w:cs="Arial"/>
          <w:szCs w:val="24"/>
          <w:u w:val="single"/>
        </w:rPr>
        <w:t xml:space="preserve"> </w:t>
      </w:r>
      <w:r w:rsidR="00F441E6" w:rsidRPr="000471BC">
        <w:rPr>
          <w:rFonts w:ascii="Arial" w:hAnsi="Arial" w:cs="Arial"/>
          <w:szCs w:val="24"/>
        </w:rPr>
        <w:t xml:space="preserve">Committee </w:t>
      </w:r>
      <w:r w:rsidRPr="0018767A">
        <w:rPr>
          <w:rFonts w:ascii="Arial" w:hAnsi="Arial" w:cs="Arial"/>
          <w:szCs w:val="24"/>
        </w:rPr>
        <w:t>or superintendent or superintendent’s designee, as the case may be at the relevant hearing, the student may re-petition the School Board for admission. If the petition for admission is rejected, the School Board shall identify the length of the continuing exclusion period and the subsequent date upon which such student may re-petition the School Board for admission.</w:t>
      </w:r>
    </w:p>
    <w:p w14:paraId="381782BE" w14:textId="77777777" w:rsidR="00203B87" w:rsidRPr="0018767A" w:rsidRDefault="00203B87" w:rsidP="00203B87">
      <w:pPr>
        <w:ind w:firstLine="720"/>
        <w:contextualSpacing/>
        <w:rPr>
          <w:rFonts w:ascii="Arial" w:hAnsi="Arial" w:cs="Arial"/>
          <w:szCs w:val="24"/>
        </w:rPr>
      </w:pPr>
    </w:p>
    <w:p w14:paraId="78FF7482" w14:textId="77777777" w:rsidR="00203B87" w:rsidRDefault="00203B87" w:rsidP="00203B87">
      <w:pPr>
        <w:autoSpaceDE w:val="0"/>
        <w:autoSpaceDN w:val="0"/>
        <w:ind w:firstLine="720"/>
        <w:contextualSpacing/>
        <w:rPr>
          <w:rFonts w:ascii="Arial" w:hAnsi="Arial" w:cs="Arial"/>
          <w:szCs w:val="24"/>
        </w:rPr>
      </w:pPr>
      <w:r w:rsidRPr="0018767A">
        <w:rPr>
          <w:rFonts w:ascii="Arial" w:hAnsi="Arial" w:cs="Arial"/>
          <w:szCs w:val="24"/>
        </w:rPr>
        <w:t>The School Board may permit students excluded pursuant to this subsection to attend an alternative education program provided by the School Board for the term of such exclusion.</w:t>
      </w:r>
    </w:p>
    <w:p w14:paraId="7B2595FC" w14:textId="77777777" w:rsidR="00203B87" w:rsidRPr="0018767A" w:rsidRDefault="00203B87" w:rsidP="00203B87">
      <w:pPr>
        <w:autoSpaceDE w:val="0"/>
        <w:autoSpaceDN w:val="0"/>
        <w:ind w:firstLine="720"/>
        <w:contextualSpacing/>
        <w:rPr>
          <w:rFonts w:ascii="Arial" w:hAnsi="Arial" w:cs="Arial"/>
          <w:szCs w:val="24"/>
        </w:rPr>
      </w:pPr>
    </w:p>
    <w:p w14:paraId="6BF7E100" w14:textId="77777777" w:rsidR="00203B87" w:rsidRPr="0075172D" w:rsidRDefault="00203B87" w:rsidP="00203B87">
      <w:pPr>
        <w:pStyle w:val="Normal12"/>
        <w:numPr>
          <w:ilvl w:val="0"/>
          <w:numId w:val="6"/>
        </w:numPr>
        <w:contextualSpacing/>
        <w:rPr>
          <w:rFonts w:ascii="Arial" w:eastAsia="Times" w:hAnsi="Arial" w:cs="Arial"/>
          <w:szCs w:val="24"/>
        </w:rPr>
      </w:pPr>
      <w:r w:rsidRPr="0075172D">
        <w:rPr>
          <w:rFonts w:ascii="Arial" w:eastAsia="Times" w:hAnsi="Arial" w:cs="Arial"/>
          <w:szCs w:val="24"/>
        </w:rPr>
        <w:t>DISCIPLINING STUDENTS WITH DISABILITIES</w:t>
      </w:r>
      <w:r w:rsidRPr="0075172D">
        <w:rPr>
          <w:rFonts w:ascii="Arial" w:eastAsia="Times" w:hAnsi="Arial" w:cs="Arial"/>
          <w:szCs w:val="24"/>
        </w:rPr>
        <w:tab/>
        <w:t xml:space="preserve"> </w:t>
      </w:r>
    </w:p>
    <w:p w14:paraId="1F7FB1F7" w14:textId="77777777" w:rsidR="00203B87" w:rsidRPr="0075172D" w:rsidRDefault="00203B87" w:rsidP="00203B87">
      <w:pPr>
        <w:contextualSpacing/>
        <w:rPr>
          <w:rFonts w:ascii="Arial" w:hAnsi="Arial" w:cs="Arial"/>
          <w:szCs w:val="24"/>
        </w:rPr>
      </w:pPr>
    </w:p>
    <w:p w14:paraId="00DB190A" w14:textId="77777777" w:rsidR="00203B87" w:rsidRDefault="00203B87" w:rsidP="00203B87">
      <w:pPr>
        <w:contextualSpacing/>
        <w:rPr>
          <w:rFonts w:ascii="Arial" w:hAnsi="Arial" w:cs="Arial"/>
          <w:szCs w:val="24"/>
        </w:rPr>
      </w:pPr>
      <w:r>
        <w:rPr>
          <w:rFonts w:ascii="Arial" w:hAnsi="Arial" w:cs="Arial"/>
          <w:szCs w:val="24"/>
        </w:rPr>
        <w:tab/>
      </w:r>
      <w:r w:rsidRPr="0018767A">
        <w:rPr>
          <w:rFonts w:ascii="Arial" w:hAnsi="Arial" w:cs="Arial"/>
          <w:szCs w:val="24"/>
        </w:rPr>
        <w:t>Students with disabilities are disciplined in accordance with Policy JGDA Disciplining Students with Disabilities</w:t>
      </w:r>
      <w:r w:rsidRPr="00044333">
        <w:rPr>
          <w:rFonts w:ascii="Arial" w:hAnsi="Arial" w:cs="Arial"/>
          <w:szCs w:val="24"/>
        </w:rPr>
        <w:t>.</w:t>
      </w:r>
    </w:p>
    <w:p w14:paraId="705C52F8" w14:textId="77777777" w:rsidR="00203B87" w:rsidRDefault="00203B87" w:rsidP="00203B87">
      <w:pPr>
        <w:contextualSpacing/>
        <w:rPr>
          <w:rFonts w:ascii="Arial" w:hAnsi="Arial" w:cs="Arial"/>
          <w:szCs w:val="24"/>
        </w:rPr>
      </w:pPr>
    </w:p>
    <w:p w14:paraId="20E7F918" w14:textId="77777777" w:rsidR="00203B87" w:rsidRPr="00E421A2" w:rsidRDefault="00203B87" w:rsidP="00203B87">
      <w:pPr>
        <w:contextualSpacing/>
        <w:rPr>
          <w:rFonts w:ascii="Arial" w:hAnsi="Arial" w:cs="Arial"/>
          <w:szCs w:val="24"/>
        </w:rPr>
      </w:pPr>
      <w:r w:rsidRPr="00E421A2">
        <w:rPr>
          <w:rFonts w:ascii="Arial" w:hAnsi="Arial" w:cs="Arial"/>
          <w:szCs w:val="24"/>
        </w:rPr>
        <w:t>Adopted:</w:t>
      </w:r>
    </w:p>
    <w:p w14:paraId="7E4BDC9D" w14:textId="77777777" w:rsidR="00203B87" w:rsidRPr="00E421A2" w:rsidRDefault="00203B87" w:rsidP="00203B87">
      <w:pPr>
        <w:pStyle w:val="Normal12"/>
        <w:spacing w:after="240"/>
        <w:rPr>
          <w:rFonts w:ascii="Arial" w:hAnsi="Arial" w:cs="Arial"/>
        </w:rPr>
      </w:pPr>
      <w:r w:rsidRPr="00E421A2">
        <w:rPr>
          <w:rFonts w:ascii="Arial" w:hAnsi="Arial" w:cs="Arial"/>
        </w:rPr>
        <w:t>____________________________________________________________________________________________________________________________________________</w:t>
      </w:r>
    </w:p>
    <w:p w14:paraId="3F5B7D81" w14:textId="518B5F72" w:rsidR="00203B87" w:rsidRPr="00581BB1" w:rsidRDefault="00203B87" w:rsidP="00203B87">
      <w:pPr>
        <w:pStyle w:val="Normal12"/>
        <w:spacing w:after="240"/>
        <w:contextualSpacing/>
        <w:rPr>
          <w:rFonts w:ascii="Arial" w:hAnsi="Arial" w:cs="Arial"/>
          <w:szCs w:val="24"/>
          <w:u w:val="single"/>
        </w:rPr>
      </w:pPr>
      <w:r w:rsidRPr="00E421A2">
        <w:rPr>
          <w:rFonts w:ascii="Arial" w:hAnsi="Arial" w:cs="Arial"/>
          <w:szCs w:val="24"/>
        </w:rPr>
        <w:lastRenderedPageBreak/>
        <w:t>Legal Refs.:</w:t>
      </w:r>
      <w:r w:rsidRPr="00E421A2">
        <w:rPr>
          <w:rFonts w:ascii="Arial" w:hAnsi="Arial" w:cs="Arial"/>
          <w:szCs w:val="24"/>
        </w:rPr>
        <w:tab/>
      </w:r>
      <w:r w:rsidRPr="00581BB1">
        <w:rPr>
          <w:rFonts w:ascii="Arial" w:hAnsi="Arial" w:cs="Arial"/>
          <w:strike/>
          <w:szCs w:val="24"/>
        </w:rPr>
        <w:t>20 U.S.C. § 7151.</w:t>
      </w:r>
      <w:r w:rsidR="00581BB1">
        <w:rPr>
          <w:rFonts w:ascii="Arial" w:hAnsi="Arial" w:cs="Arial"/>
          <w:szCs w:val="24"/>
        </w:rPr>
        <w:t xml:space="preserve"> </w:t>
      </w:r>
      <w:r w:rsidR="00581BB1">
        <w:rPr>
          <w:rFonts w:ascii="Arial" w:hAnsi="Arial" w:cs="Arial"/>
          <w:szCs w:val="24"/>
          <w:u w:val="single"/>
        </w:rPr>
        <w:t xml:space="preserve">20 U.S.C. </w:t>
      </w:r>
      <w:r w:rsidR="00581BB1" w:rsidRPr="00E421A2">
        <w:rPr>
          <w:rFonts w:ascii="Arial" w:hAnsi="Arial" w:cs="Arial"/>
          <w:szCs w:val="24"/>
        </w:rPr>
        <w:t>§</w:t>
      </w:r>
      <w:r w:rsidR="00581BB1">
        <w:rPr>
          <w:rFonts w:ascii="Arial" w:hAnsi="Arial" w:cs="Arial"/>
          <w:szCs w:val="24"/>
          <w:u w:val="single"/>
        </w:rPr>
        <w:t xml:space="preserve"> 7961.</w:t>
      </w:r>
    </w:p>
    <w:p w14:paraId="33EA8B1E" w14:textId="77777777" w:rsidR="00203B87" w:rsidRPr="00076C8D" w:rsidRDefault="00203B87" w:rsidP="00203B87">
      <w:pPr>
        <w:pStyle w:val="Normal12"/>
        <w:spacing w:after="240"/>
        <w:contextualSpacing/>
        <w:rPr>
          <w:rFonts w:ascii="Arial" w:hAnsi="Arial" w:cs="Arial"/>
          <w:sz w:val="20"/>
        </w:rPr>
      </w:pPr>
    </w:p>
    <w:p w14:paraId="47E7BBCA" w14:textId="77777777" w:rsidR="00203B87" w:rsidRPr="00E421A2" w:rsidRDefault="00203B87" w:rsidP="00203B87">
      <w:pPr>
        <w:pStyle w:val="Normal12"/>
        <w:spacing w:before="240" w:after="240"/>
        <w:ind w:left="1440"/>
        <w:contextualSpacing/>
        <w:rPr>
          <w:rFonts w:ascii="Arial" w:hAnsi="Arial" w:cs="Arial"/>
          <w:szCs w:val="24"/>
        </w:rPr>
      </w:pPr>
      <w:r w:rsidRPr="00E421A2">
        <w:rPr>
          <w:rFonts w:ascii="Arial" w:hAnsi="Arial" w:cs="Arial"/>
          <w:szCs w:val="24"/>
        </w:rPr>
        <w:t>Code of Virginia, 1950, as amended, §§ 15.2-915.4, 16.1-260, 18.2-119, 18.2-308.1, 18.2-308.7, 18.2-308.2:2, 22.1-200.1, 22.1-254, 22.1-276.01, 22.1-276.2, 22.1-277, 22.1-277.04, 22.1-277.05, 22.1-277.06, 22.1-277.07, 22.1-277.07:1, 22.1-277.08, 22.1-277.2, 22.1-277.2:1, 22.1-279.3:1.</w:t>
      </w:r>
    </w:p>
    <w:p w14:paraId="201C0F93" w14:textId="77777777" w:rsidR="00203B87" w:rsidRPr="00076C8D" w:rsidRDefault="00203B87" w:rsidP="00203B87">
      <w:pPr>
        <w:pStyle w:val="Normal12"/>
        <w:ind w:left="1440"/>
        <w:contextualSpacing/>
        <w:rPr>
          <w:rFonts w:ascii="Arial" w:hAnsi="Arial" w:cs="Arial"/>
          <w:sz w:val="20"/>
        </w:rPr>
      </w:pPr>
    </w:p>
    <w:p w14:paraId="6F8E300C" w14:textId="4DC1EAA8" w:rsidR="00203B87" w:rsidRDefault="00203B87" w:rsidP="00203B87">
      <w:pPr>
        <w:pStyle w:val="Normal12"/>
        <w:ind w:left="1440"/>
        <w:contextualSpacing/>
        <w:rPr>
          <w:rFonts w:ascii="Arial" w:hAnsi="Arial" w:cs="Arial"/>
          <w:szCs w:val="24"/>
        </w:rPr>
      </w:pPr>
      <w:r w:rsidRPr="00E421A2">
        <w:rPr>
          <w:rFonts w:ascii="Arial" w:hAnsi="Arial" w:cs="Arial"/>
          <w:szCs w:val="24"/>
        </w:rPr>
        <w:t>8 VAC 20-560-10.</w:t>
      </w:r>
    </w:p>
    <w:p w14:paraId="235411CA" w14:textId="77777777" w:rsidR="00CF7E36" w:rsidRPr="00E421A2" w:rsidRDefault="00CF7E36" w:rsidP="00203B87">
      <w:pPr>
        <w:pStyle w:val="Normal12"/>
        <w:ind w:left="1440"/>
        <w:contextualSpacing/>
        <w:rPr>
          <w:rFonts w:ascii="Arial" w:hAnsi="Arial" w:cs="Arial"/>
          <w:szCs w:val="24"/>
        </w:rPr>
      </w:pPr>
    </w:p>
    <w:p w14:paraId="022EAE71" w14:textId="77777777" w:rsidR="00203B87" w:rsidRPr="00E421A2" w:rsidRDefault="00203B87" w:rsidP="00203B87">
      <w:pPr>
        <w:pStyle w:val="Normal12"/>
        <w:ind w:left="1440" w:hanging="1440"/>
        <w:contextualSpacing/>
        <w:rPr>
          <w:rFonts w:ascii="Arial" w:hAnsi="Arial" w:cs="Arial"/>
          <w:szCs w:val="24"/>
        </w:rPr>
      </w:pPr>
      <w:r w:rsidRPr="00E421A2">
        <w:rPr>
          <w:rFonts w:ascii="Arial" w:hAnsi="Arial" w:cs="Arial"/>
          <w:szCs w:val="24"/>
        </w:rPr>
        <w:t xml:space="preserve">Cross Refs.: </w:t>
      </w:r>
      <w:r>
        <w:rPr>
          <w:rFonts w:ascii="Arial" w:hAnsi="Arial" w:cs="Arial"/>
          <w:szCs w:val="24"/>
        </w:rPr>
        <w:t xml:space="preserve"> </w:t>
      </w:r>
      <w:r w:rsidRPr="00E421A2">
        <w:rPr>
          <w:rFonts w:ascii="Arial" w:hAnsi="Arial" w:cs="Arial"/>
          <w:szCs w:val="24"/>
        </w:rPr>
        <w:t>BCEA</w:t>
      </w:r>
      <w:r w:rsidRPr="00E421A2">
        <w:rPr>
          <w:rFonts w:ascii="Arial" w:hAnsi="Arial" w:cs="Arial"/>
          <w:szCs w:val="24"/>
        </w:rPr>
        <w:tab/>
        <w:t xml:space="preserve">   </w:t>
      </w:r>
      <w:r w:rsidRPr="00E421A2">
        <w:rPr>
          <w:rFonts w:ascii="Arial" w:hAnsi="Arial" w:cs="Arial"/>
          <w:szCs w:val="24"/>
        </w:rPr>
        <w:tab/>
      </w:r>
      <w:r>
        <w:rPr>
          <w:rFonts w:ascii="Arial" w:hAnsi="Arial" w:cs="Arial"/>
          <w:szCs w:val="24"/>
        </w:rPr>
        <w:tab/>
      </w:r>
      <w:r w:rsidRPr="00E421A2">
        <w:rPr>
          <w:rFonts w:ascii="Arial" w:hAnsi="Arial" w:cs="Arial"/>
          <w:szCs w:val="24"/>
        </w:rPr>
        <w:t>Disciplinary Committee</w:t>
      </w:r>
    </w:p>
    <w:p w14:paraId="53E6DEBF" w14:textId="77777777" w:rsidR="00203B87" w:rsidRPr="00E421A2" w:rsidRDefault="00203B87" w:rsidP="00203B87">
      <w:pPr>
        <w:pStyle w:val="Normal12"/>
        <w:ind w:left="1440"/>
        <w:contextualSpacing/>
        <w:rPr>
          <w:rFonts w:ascii="Arial" w:hAnsi="Arial" w:cs="Arial"/>
          <w:szCs w:val="24"/>
        </w:rPr>
      </w:pPr>
      <w:r>
        <w:rPr>
          <w:rFonts w:ascii="Arial" w:hAnsi="Arial" w:cs="Arial"/>
          <w:szCs w:val="24"/>
        </w:rPr>
        <w:t xml:space="preserve"> </w:t>
      </w:r>
      <w:r w:rsidRPr="00E421A2">
        <w:rPr>
          <w:rFonts w:ascii="Arial" w:hAnsi="Arial" w:cs="Arial"/>
          <w:szCs w:val="24"/>
        </w:rPr>
        <w:t xml:space="preserve">IGBH     </w:t>
      </w:r>
      <w:r w:rsidRPr="00E421A2">
        <w:rPr>
          <w:rFonts w:ascii="Arial" w:hAnsi="Arial" w:cs="Arial"/>
          <w:szCs w:val="24"/>
        </w:rPr>
        <w:tab/>
      </w:r>
      <w:r>
        <w:rPr>
          <w:rFonts w:ascii="Arial" w:hAnsi="Arial" w:cs="Arial"/>
          <w:szCs w:val="24"/>
        </w:rPr>
        <w:tab/>
      </w:r>
      <w:r w:rsidRPr="00E421A2">
        <w:rPr>
          <w:rFonts w:ascii="Arial" w:hAnsi="Arial" w:cs="Arial"/>
          <w:szCs w:val="24"/>
        </w:rPr>
        <w:t>Alternative School Programs</w:t>
      </w:r>
    </w:p>
    <w:p w14:paraId="5AFC19FB" w14:textId="0E7C4BB2" w:rsidR="00203B87" w:rsidRDefault="00203B87" w:rsidP="00203B87">
      <w:pPr>
        <w:pStyle w:val="Normal12"/>
        <w:ind w:left="720" w:firstLine="720"/>
        <w:contextualSpacing/>
        <w:rPr>
          <w:rFonts w:ascii="Arial" w:hAnsi="Arial" w:cs="Arial"/>
          <w:szCs w:val="24"/>
        </w:rPr>
      </w:pPr>
      <w:r w:rsidRPr="00E421A2">
        <w:rPr>
          <w:rFonts w:ascii="Arial" w:hAnsi="Arial" w:cs="Arial"/>
          <w:szCs w:val="24"/>
        </w:rPr>
        <w:t>JEC</w:t>
      </w:r>
      <w:r w:rsidRPr="00E421A2">
        <w:rPr>
          <w:rFonts w:ascii="Arial" w:hAnsi="Arial" w:cs="Arial"/>
          <w:szCs w:val="24"/>
        </w:rPr>
        <w:tab/>
      </w:r>
      <w:r w:rsidRPr="00E421A2">
        <w:rPr>
          <w:rFonts w:ascii="Arial" w:hAnsi="Arial" w:cs="Arial"/>
          <w:szCs w:val="24"/>
        </w:rPr>
        <w:tab/>
      </w:r>
      <w:r>
        <w:rPr>
          <w:rFonts w:ascii="Arial" w:hAnsi="Arial" w:cs="Arial"/>
          <w:szCs w:val="24"/>
        </w:rPr>
        <w:tab/>
      </w:r>
      <w:r w:rsidRPr="00E421A2">
        <w:rPr>
          <w:rFonts w:ascii="Arial" w:hAnsi="Arial" w:cs="Arial"/>
          <w:szCs w:val="24"/>
        </w:rPr>
        <w:t>School Admission</w:t>
      </w:r>
      <w:r w:rsidRPr="00E421A2">
        <w:rPr>
          <w:rFonts w:ascii="Arial" w:hAnsi="Arial" w:cs="Arial"/>
          <w:szCs w:val="24"/>
        </w:rPr>
        <w:tab/>
      </w:r>
    </w:p>
    <w:p w14:paraId="5170B3AB" w14:textId="31879E35" w:rsidR="00412E0A" w:rsidRPr="00F301C1" w:rsidRDefault="00412E0A" w:rsidP="00203B87">
      <w:pPr>
        <w:pStyle w:val="Normal12"/>
        <w:ind w:left="720" w:firstLine="720"/>
        <w:contextualSpacing/>
        <w:rPr>
          <w:rFonts w:ascii="Arial" w:hAnsi="Arial" w:cs="Arial"/>
          <w:szCs w:val="24"/>
        </w:rPr>
      </w:pPr>
      <w:r w:rsidRPr="00F301C1">
        <w:rPr>
          <w:rFonts w:ascii="Arial" w:hAnsi="Arial" w:cs="Arial"/>
          <w:szCs w:val="24"/>
        </w:rPr>
        <w:t>JFC</w:t>
      </w:r>
      <w:r w:rsidRPr="00F301C1">
        <w:rPr>
          <w:rFonts w:ascii="Arial" w:hAnsi="Arial" w:cs="Arial"/>
          <w:szCs w:val="24"/>
        </w:rPr>
        <w:tab/>
      </w:r>
      <w:r w:rsidRPr="00F301C1">
        <w:rPr>
          <w:rFonts w:ascii="Arial" w:hAnsi="Arial" w:cs="Arial"/>
          <w:szCs w:val="24"/>
        </w:rPr>
        <w:tab/>
      </w:r>
      <w:r w:rsidRPr="00F301C1">
        <w:rPr>
          <w:rFonts w:ascii="Arial" w:hAnsi="Arial" w:cs="Arial"/>
          <w:szCs w:val="24"/>
        </w:rPr>
        <w:tab/>
        <w:t>Student Conduct</w:t>
      </w:r>
    </w:p>
    <w:p w14:paraId="334E675D" w14:textId="516F5615" w:rsidR="00203B87" w:rsidRPr="00E421A2" w:rsidRDefault="00203B87" w:rsidP="00F301C1">
      <w:pPr>
        <w:pStyle w:val="Normal12"/>
        <w:ind w:left="1440" w:hanging="1440"/>
        <w:contextualSpacing/>
        <w:rPr>
          <w:rFonts w:ascii="Arial" w:hAnsi="Arial" w:cs="Arial"/>
          <w:szCs w:val="24"/>
        </w:rPr>
      </w:pPr>
      <w:r w:rsidRPr="00E421A2">
        <w:rPr>
          <w:rFonts w:ascii="Arial" w:hAnsi="Arial" w:cs="Arial"/>
          <w:szCs w:val="24"/>
        </w:rPr>
        <w:tab/>
        <w:t>JFCD</w:t>
      </w:r>
      <w:r w:rsidRPr="00E421A2">
        <w:rPr>
          <w:rFonts w:ascii="Arial" w:hAnsi="Arial" w:cs="Arial"/>
          <w:szCs w:val="24"/>
        </w:rPr>
        <w:tab/>
        <w:t xml:space="preserve">   </w:t>
      </w:r>
      <w:r w:rsidRPr="00E421A2">
        <w:rPr>
          <w:rFonts w:ascii="Arial" w:hAnsi="Arial" w:cs="Arial"/>
          <w:szCs w:val="24"/>
        </w:rPr>
        <w:tab/>
      </w:r>
      <w:r>
        <w:rPr>
          <w:rFonts w:ascii="Arial" w:hAnsi="Arial" w:cs="Arial"/>
          <w:szCs w:val="24"/>
        </w:rPr>
        <w:tab/>
      </w:r>
      <w:r w:rsidRPr="00E421A2">
        <w:rPr>
          <w:rFonts w:ascii="Arial" w:hAnsi="Arial" w:cs="Arial"/>
          <w:szCs w:val="24"/>
        </w:rPr>
        <w:t>Weapons in School</w:t>
      </w:r>
    </w:p>
    <w:p w14:paraId="61E035F9" w14:textId="77777777" w:rsidR="00203B87" w:rsidRPr="00E421A2" w:rsidRDefault="00203B87" w:rsidP="00203B87">
      <w:pPr>
        <w:pStyle w:val="Normal12"/>
        <w:ind w:left="1440" w:hanging="1440"/>
        <w:contextualSpacing/>
        <w:rPr>
          <w:rFonts w:ascii="Arial" w:hAnsi="Arial" w:cs="Arial"/>
          <w:szCs w:val="24"/>
        </w:rPr>
      </w:pPr>
      <w:r w:rsidRPr="00E421A2">
        <w:rPr>
          <w:rFonts w:ascii="Arial" w:hAnsi="Arial" w:cs="Arial"/>
          <w:szCs w:val="24"/>
        </w:rPr>
        <w:tab/>
        <w:t>JGDA</w:t>
      </w:r>
      <w:r w:rsidRPr="00E421A2">
        <w:rPr>
          <w:rFonts w:ascii="Arial" w:hAnsi="Arial" w:cs="Arial"/>
          <w:szCs w:val="24"/>
        </w:rPr>
        <w:tab/>
        <w:t xml:space="preserve">   </w:t>
      </w:r>
      <w:r w:rsidRPr="00E421A2">
        <w:rPr>
          <w:rFonts w:ascii="Arial" w:hAnsi="Arial" w:cs="Arial"/>
          <w:szCs w:val="24"/>
        </w:rPr>
        <w:tab/>
      </w:r>
      <w:r>
        <w:rPr>
          <w:rFonts w:ascii="Arial" w:hAnsi="Arial" w:cs="Arial"/>
          <w:szCs w:val="24"/>
        </w:rPr>
        <w:tab/>
      </w:r>
      <w:r w:rsidRPr="00E421A2">
        <w:rPr>
          <w:rFonts w:ascii="Arial" w:hAnsi="Arial" w:cs="Arial"/>
          <w:szCs w:val="24"/>
        </w:rPr>
        <w:t>Disciplining Students with Disabilities</w:t>
      </w:r>
    </w:p>
    <w:p w14:paraId="71836D77" w14:textId="24F9F9EB" w:rsidR="00203B87" w:rsidRDefault="00203B87" w:rsidP="00203B87">
      <w:pPr>
        <w:pStyle w:val="Normal12"/>
        <w:ind w:left="2880" w:hanging="1440"/>
        <w:contextualSpacing/>
        <w:rPr>
          <w:rFonts w:ascii="Arial" w:hAnsi="Arial" w:cs="Arial"/>
          <w:szCs w:val="24"/>
        </w:rPr>
      </w:pPr>
      <w:r w:rsidRPr="00E421A2">
        <w:rPr>
          <w:rFonts w:ascii="Arial" w:hAnsi="Arial" w:cs="Arial"/>
          <w:szCs w:val="24"/>
        </w:rPr>
        <w:t>JGDB</w:t>
      </w:r>
      <w:r w:rsidRPr="00E421A2">
        <w:rPr>
          <w:rFonts w:ascii="Arial" w:hAnsi="Arial" w:cs="Arial"/>
          <w:szCs w:val="24"/>
        </w:rPr>
        <w:tab/>
      </w:r>
      <w:r>
        <w:rPr>
          <w:rFonts w:ascii="Arial" w:hAnsi="Arial" w:cs="Arial"/>
          <w:szCs w:val="24"/>
        </w:rPr>
        <w:tab/>
      </w:r>
      <w:r w:rsidRPr="00E421A2">
        <w:rPr>
          <w:rFonts w:ascii="Arial" w:hAnsi="Arial" w:cs="Arial"/>
          <w:szCs w:val="24"/>
        </w:rPr>
        <w:t xml:space="preserve">Discipline of Students with Disabilities for Infliction of </w:t>
      </w:r>
      <w:r>
        <w:rPr>
          <w:rFonts w:ascii="Arial" w:hAnsi="Arial" w:cs="Arial"/>
          <w:szCs w:val="24"/>
        </w:rPr>
        <w:tab/>
      </w:r>
      <w:r w:rsidRPr="00E421A2">
        <w:rPr>
          <w:rFonts w:ascii="Arial" w:hAnsi="Arial" w:cs="Arial"/>
          <w:szCs w:val="24"/>
        </w:rPr>
        <w:t>Serious Bodily Injury</w:t>
      </w:r>
    </w:p>
    <w:p w14:paraId="24F55FB3" w14:textId="5DFE035C" w:rsidR="00B840DA" w:rsidRPr="00F301C1" w:rsidRDefault="00B840DA" w:rsidP="00203B87">
      <w:pPr>
        <w:pStyle w:val="Normal12"/>
        <w:ind w:left="2880" w:hanging="1440"/>
        <w:contextualSpacing/>
        <w:rPr>
          <w:rFonts w:ascii="Arial" w:hAnsi="Arial" w:cs="Arial"/>
          <w:szCs w:val="24"/>
        </w:rPr>
      </w:pPr>
      <w:r w:rsidRPr="00F301C1">
        <w:rPr>
          <w:rFonts w:ascii="Arial" w:hAnsi="Arial" w:cs="Arial"/>
          <w:szCs w:val="24"/>
        </w:rPr>
        <w:t>KG</w:t>
      </w:r>
      <w:r w:rsidRPr="00F301C1">
        <w:rPr>
          <w:rFonts w:ascii="Arial" w:hAnsi="Arial" w:cs="Arial"/>
          <w:szCs w:val="24"/>
        </w:rPr>
        <w:tab/>
      </w:r>
      <w:r w:rsidRPr="00F301C1">
        <w:rPr>
          <w:rFonts w:ascii="Arial" w:hAnsi="Arial" w:cs="Arial"/>
          <w:szCs w:val="24"/>
        </w:rPr>
        <w:tab/>
        <w:t>Community Use of School Facilities</w:t>
      </w:r>
    </w:p>
    <w:p w14:paraId="5A0B7088" w14:textId="77777777" w:rsidR="00203B87" w:rsidRPr="00E421A2" w:rsidRDefault="00203B87" w:rsidP="00203B87">
      <w:pPr>
        <w:pStyle w:val="Normal12"/>
        <w:rPr>
          <w:rFonts w:ascii="Arial" w:hAnsi="Arial" w:cs="Arial"/>
          <w:szCs w:val="24"/>
        </w:rPr>
      </w:pPr>
    </w:p>
    <w:p w14:paraId="6A1DB9C3" w14:textId="603FE2A6" w:rsidR="00AE00A7" w:rsidRDefault="00AE00A7"/>
    <w:sectPr w:rsidR="00AE00A7" w:rsidSect="004D55B4">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49B19" w14:textId="77777777" w:rsidR="00E7581A" w:rsidRDefault="00E7581A" w:rsidP="00203B87">
      <w:r>
        <w:separator/>
      </w:r>
    </w:p>
  </w:endnote>
  <w:endnote w:type="continuationSeparator" w:id="0">
    <w:p w14:paraId="6284716D" w14:textId="77777777" w:rsidR="00E7581A" w:rsidRDefault="00E7581A" w:rsidP="00203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LT Std">
    <w:altName w:val="Arial"/>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C47AA" w14:textId="5B80690B" w:rsidR="00203B87" w:rsidRPr="00274F7A" w:rsidRDefault="00203B87" w:rsidP="00203B87">
    <w:pPr>
      <w:pStyle w:val="Normal12"/>
      <w:tabs>
        <w:tab w:val="center" w:pos="4680"/>
      </w:tabs>
      <w:rPr>
        <w:rFonts w:ascii="Arial" w:hAnsi="Arial" w:cs="Arial"/>
      </w:rPr>
    </w:pPr>
    <w:r w:rsidRPr="00A15C70">
      <w:rPr>
        <w:rFonts w:ascii="Arial" w:hAnsi="Arial" w:cs="Arial"/>
        <w:szCs w:val="24"/>
      </w:rPr>
      <w:t xml:space="preserve">© </w:t>
    </w:r>
    <w:r w:rsidR="000D3680" w:rsidRPr="00A15C70">
      <w:rPr>
        <w:rFonts w:ascii="Arial" w:hAnsi="Arial" w:cs="Arial"/>
        <w:strike/>
        <w:szCs w:val="24"/>
      </w:rPr>
      <w:t>5/20</w:t>
    </w:r>
    <w:r w:rsidR="000D3680" w:rsidRPr="00A15C70">
      <w:rPr>
        <w:rFonts w:ascii="Arial" w:hAnsi="Arial" w:cs="Arial"/>
        <w:szCs w:val="24"/>
      </w:rPr>
      <w:t xml:space="preserve"> </w:t>
    </w:r>
    <w:r w:rsidR="00A15C70" w:rsidRPr="00A15C70">
      <w:rPr>
        <w:rFonts w:ascii="Arial" w:hAnsi="Arial" w:cs="Arial"/>
        <w:szCs w:val="24"/>
        <w:u w:val="single"/>
      </w:rPr>
      <w:t>5/21</w:t>
    </w:r>
    <w:r w:rsidR="00A15C70">
      <w:rPr>
        <w:rFonts w:ascii="Arial" w:hAnsi="Arial" w:cs="Arial"/>
        <w:szCs w:val="24"/>
      </w:rPr>
      <w:t xml:space="preserve"> </w:t>
    </w:r>
    <w:r w:rsidRPr="00A15C70">
      <w:rPr>
        <w:rFonts w:ascii="Arial" w:hAnsi="Arial" w:cs="Arial"/>
        <w:szCs w:val="24"/>
      </w:rPr>
      <w:t>VSBA</w:t>
    </w:r>
    <w:r w:rsidRPr="00274F7A">
      <w:rPr>
        <w:rFonts w:ascii="Arial" w:hAnsi="Arial" w:cs="Arial"/>
        <w:sz w:val="20"/>
      </w:rPr>
      <w:t xml:space="preserve"> </w:t>
    </w:r>
    <w:r w:rsidRPr="00274F7A">
      <w:rPr>
        <w:rFonts w:ascii="Arial" w:hAnsi="Arial" w:cs="Arial"/>
        <w:sz w:val="20"/>
      </w:rPr>
      <w:tab/>
    </w:r>
    <w:r w:rsidRPr="00274F7A">
      <w:rPr>
        <w:rFonts w:ascii="Arial" w:hAnsi="Arial" w:cs="Arial"/>
      </w:rPr>
      <w:t>SCHOOL DIVISION NAME</w:t>
    </w:r>
  </w:p>
  <w:p w14:paraId="71C2B97A" w14:textId="77777777" w:rsidR="00203B87" w:rsidRDefault="00203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26D0E" w14:textId="0A981973" w:rsidR="00203B87" w:rsidRPr="00274F7A" w:rsidRDefault="00203B87" w:rsidP="00203B87">
    <w:pPr>
      <w:pStyle w:val="Normal12"/>
      <w:tabs>
        <w:tab w:val="center" w:pos="4680"/>
      </w:tabs>
      <w:rPr>
        <w:rFonts w:ascii="Arial" w:hAnsi="Arial" w:cs="Arial"/>
      </w:rPr>
    </w:pPr>
    <w:r w:rsidRPr="00A15C70">
      <w:rPr>
        <w:rFonts w:ascii="Arial" w:hAnsi="Arial" w:cs="Arial"/>
        <w:szCs w:val="24"/>
      </w:rPr>
      <w:t xml:space="preserve">© </w:t>
    </w:r>
    <w:r w:rsidR="000D3680" w:rsidRPr="00A15C70">
      <w:rPr>
        <w:rFonts w:ascii="Arial" w:hAnsi="Arial" w:cs="Arial"/>
        <w:strike/>
        <w:szCs w:val="24"/>
      </w:rPr>
      <w:t>5/20</w:t>
    </w:r>
    <w:r w:rsidR="000D3680" w:rsidRPr="00A15C70">
      <w:rPr>
        <w:rFonts w:ascii="Arial" w:hAnsi="Arial" w:cs="Arial"/>
        <w:szCs w:val="24"/>
      </w:rPr>
      <w:t xml:space="preserve"> </w:t>
    </w:r>
    <w:r w:rsidR="00A15C70" w:rsidRPr="00A15C70">
      <w:rPr>
        <w:rFonts w:ascii="Arial" w:hAnsi="Arial" w:cs="Arial"/>
        <w:szCs w:val="24"/>
        <w:u w:val="single"/>
      </w:rPr>
      <w:t>5/21</w:t>
    </w:r>
    <w:r w:rsidR="00A15C70">
      <w:rPr>
        <w:rFonts w:ascii="Arial" w:hAnsi="Arial" w:cs="Arial"/>
        <w:szCs w:val="24"/>
      </w:rPr>
      <w:t xml:space="preserve"> </w:t>
    </w:r>
    <w:r w:rsidRPr="00A15C70">
      <w:rPr>
        <w:rFonts w:ascii="Arial" w:hAnsi="Arial" w:cs="Arial"/>
        <w:szCs w:val="24"/>
      </w:rPr>
      <w:t>VSBA</w:t>
    </w:r>
    <w:r w:rsidRPr="00274F7A">
      <w:rPr>
        <w:rFonts w:ascii="Arial" w:hAnsi="Arial" w:cs="Arial"/>
        <w:sz w:val="20"/>
      </w:rPr>
      <w:t xml:space="preserve"> </w:t>
    </w:r>
    <w:r w:rsidRPr="00274F7A">
      <w:rPr>
        <w:rFonts w:ascii="Arial" w:hAnsi="Arial" w:cs="Arial"/>
        <w:sz w:val="20"/>
      </w:rPr>
      <w:tab/>
    </w:r>
    <w:r w:rsidRPr="00274F7A">
      <w:rPr>
        <w:rFonts w:ascii="Arial" w:hAnsi="Arial" w:cs="Arial"/>
      </w:rPr>
      <w:t>SCHOOL DIVISION NAME</w:t>
    </w:r>
  </w:p>
  <w:p w14:paraId="18DDFD36" w14:textId="77777777" w:rsidR="00203B87" w:rsidRDefault="00203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95636" w14:textId="77777777" w:rsidR="00E7581A" w:rsidRDefault="00E7581A" w:rsidP="00203B87">
      <w:r>
        <w:separator/>
      </w:r>
    </w:p>
  </w:footnote>
  <w:footnote w:type="continuationSeparator" w:id="0">
    <w:p w14:paraId="2D5B8F52" w14:textId="77777777" w:rsidR="00E7581A" w:rsidRDefault="00E7581A" w:rsidP="00203B87">
      <w:r>
        <w:continuationSeparator/>
      </w:r>
    </w:p>
  </w:footnote>
  <w:footnote w:id="1">
    <w:p w14:paraId="061D2E8E" w14:textId="6CB3468D" w:rsidR="00A9460D" w:rsidRPr="00E805BD" w:rsidRDefault="00A9460D" w:rsidP="00E9109E">
      <w:pPr>
        <w:pStyle w:val="FootnoteText"/>
      </w:pPr>
      <w:r w:rsidRPr="00E805BD">
        <w:rPr>
          <w:rFonts w:ascii="Arial" w:hAnsi="Arial" w:cs="Arial"/>
          <w:b/>
          <w:bCs/>
        </w:rPr>
        <w:t>FOOTNOTES ARE FOR REFERENCE ONLY AND SHOULD BE REMOVED FROM FINAL POLICY.</w:t>
      </w:r>
    </w:p>
    <w:p w14:paraId="29779C48" w14:textId="77777777" w:rsidR="00A9460D" w:rsidRDefault="00A9460D" w:rsidP="00E9109E">
      <w:pPr>
        <w:pStyle w:val="FootnoteText"/>
      </w:pPr>
    </w:p>
    <w:p w14:paraId="52935D98" w14:textId="12695C4A" w:rsidR="00E9109E" w:rsidRPr="00A076F5" w:rsidRDefault="00E9109E" w:rsidP="00E9109E">
      <w:pPr>
        <w:pStyle w:val="FootnoteText"/>
        <w:rPr>
          <w:rFonts w:ascii="Arial" w:hAnsi="Arial" w:cs="Arial"/>
          <w:sz w:val="22"/>
          <w:szCs w:val="22"/>
        </w:rPr>
      </w:pPr>
      <w:r>
        <w:rPr>
          <w:rStyle w:val="FootnoteReference"/>
        </w:rPr>
        <w:footnoteRef/>
      </w:r>
      <w:r>
        <w:t xml:space="preserve"> </w:t>
      </w:r>
      <w:r w:rsidRPr="00A076F5">
        <w:rPr>
          <w:rFonts w:ascii="Arial" w:hAnsi="Arial" w:cs="Arial"/>
          <w:sz w:val="22"/>
          <w:szCs w:val="22"/>
        </w:rPr>
        <w:t>The schedule must be designed to ensure that any initial petition for readmission will be reviewed by the School Board</w:t>
      </w:r>
      <w:r w:rsidR="00C037AD" w:rsidRPr="00A076F5">
        <w:rPr>
          <w:rFonts w:ascii="Arial" w:hAnsi="Arial" w:cs="Arial"/>
          <w:sz w:val="22"/>
          <w:szCs w:val="22"/>
        </w:rPr>
        <w:t xml:space="preserve"> Disciplinary Committee</w:t>
      </w:r>
      <w:r w:rsidRPr="00A076F5">
        <w:rPr>
          <w:rFonts w:ascii="Arial" w:hAnsi="Arial" w:cs="Arial"/>
          <w:sz w:val="22"/>
          <w:szCs w:val="22"/>
        </w:rPr>
        <w:t xml:space="preserve"> or the superintendent, and, if granted, enable the student to resume school attendance one calendar year from the date of the expulsion. If the </w:t>
      </w:r>
      <w:r w:rsidR="00C037AD" w:rsidRPr="00A076F5">
        <w:rPr>
          <w:rFonts w:ascii="Arial" w:hAnsi="Arial" w:cs="Arial"/>
          <w:sz w:val="22"/>
          <w:szCs w:val="22"/>
        </w:rPr>
        <w:t xml:space="preserve">School Board Disciplinary Committee or the </w:t>
      </w:r>
      <w:r w:rsidRPr="00A076F5">
        <w:rPr>
          <w:rFonts w:ascii="Arial" w:hAnsi="Arial" w:cs="Arial"/>
          <w:sz w:val="22"/>
          <w:szCs w:val="22"/>
        </w:rPr>
        <w:t xml:space="preserve">superintendent denies such petition, the student may petition the School Board for review of such denial. </w:t>
      </w:r>
    </w:p>
  </w:footnote>
  <w:footnote w:id="2">
    <w:p w14:paraId="03E8E674" w14:textId="0B36A758" w:rsidR="00203B87" w:rsidRPr="00E805BD" w:rsidRDefault="00203B87" w:rsidP="00203B87">
      <w:pPr>
        <w:pStyle w:val="FootnoteText"/>
        <w:rPr>
          <w:rFonts w:ascii="Arial" w:hAnsi="Arial" w:cs="Arial"/>
          <w:b/>
          <w:bCs/>
        </w:rPr>
      </w:pPr>
      <w:bookmarkStart w:id="0" w:name="_Hlk73079345"/>
      <w:r w:rsidRPr="00E805BD">
        <w:rPr>
          <w:rFonts w:ascii="Arial" w:hAnsi="Arial" w:cs="Arial"/>
          <w:b/>
          <w:bCs/>
        </w:rPr>
        <w:t>FOOTNOTES ARE FOR REFERENCE ONLY AND SHOULD BE REMOVED FROM FINAL POLICY.</w:t>
      </w:r>
    </w:p>
    <w:bookmarkEnd w:id="0"/>
    <w:p w14:paraId="4ABE8A79" w14:textId="77777777" w:rsidR="008A4EE8" w:rsidRPr="004E0B4D" w:rsidRDefault="008A4EE8" w:rsidP="00203B87">
      <w:pPr>
        <w:pStyle w:val="FootnoteText"/>
        <w:rPr>
          <w:rFonts w:ascii="Arial" w:hAnsi="Arial" w:cs="Arial"/>
          <w:sz w:val="18"/>
          <w:szCs w:val="18"/>
          <w:u w:val="single"/>
        </w:rPr>
      </w:pPr>
    </w:p>
    <w:p w14:paraId="78F29D53" w14:textId="5327DF1C" w:rsidR="00E805BD" w:rsidRDefault="00203B87" w:rsidP="00203B87">
      <w:pPr>
        <w:pStyle w:val="FootnoteText"/>
        <w:rPr>
          <w:rFonts w:ascii="Arial" w:hAnsi="Arial" w:cs="Arial"/>
          <w:sz w:val="22"/>
          <w:szCs w:val="22"/>
        </w:rPr>
      </w:pPr>
      <w:r w:rsidRPr="00481955">
        <w:rPr>
          <w:rStyle w:val="FootnoteReference"/>
          <w:rFonts w:eastAsia="Times"/>
          <w:sz w:val="22"/>
          <w:szCs w:val="22"/>
        </w:rPr>
        <w:footnoteRef/>
      </w:r>
      <w:r w:rsidRPr="00481955">
        <w:rPr>
          <w:sz w:val="22"/>
          <w:szCs w:val="22"/>
        </w:rPr>
        <w:t xml:space="preserve"> </w:t>
      </w:r>
      <w:r w:rsidR="002E429B" w:rsidRPr="007422A4">
        <w:rPr>
          <w:rFonts w:ascii="Arial" w:hAnsi="Arial" w:cs="Arial"/>
          <w:sz w:val="22"/>
          <w:szCs w:val="22"/>
        </w:rPr>
        <w:t>The School Board is not required to authorize the superintendent or superintendent’s designee to conduct such a preliminary review.</w:t>
      </w:r>
      <w:r w:rsidR="002E429B">
        <w:rPr>
          <w:sz w:val="22"/>
          <w:szCs w:val="22"/>
        </w:rPr>
        <w:t xml:space="preserve"> </w:t>
      </w:r>
      <w:r w:rsidRPr="001B0859">
        <w:rPr>
          <w:rFonts w:ascii="Arial" w:hAnsi="Arial" w:cs="Arial"/>
          <w:sz w:val="22"/>
          <w:szCs w:val="22"/>
        </w:rPr>
        <w:t xml:space="preserve">If the School Board </w:t>
      </w:r>
      <w:r w:rsidR="002E429B" w:rsidRPr="007422A4">
        <w:rPr>
          <w:rFonts w:ascii="Arial" w:hAnsi="Arial" w:cs="Arial"/>
          <w:sz w:val="22"/>
          <w:szCs w:val="22"/>
        </w:rPr>
        <w:t>does authorize such a preliminary review,</w:t>
      </w:r>
      <w:r w:rsidR="002E429B">
        <w:rPr>
          <w:rFonts w:ascii="Arial" w:hAnsi="Arial" w:cs="Arial"/>
          <w:sz w:val="22"/>
          <w:szCs w:val="22"/>
        </w:rPr>
        <w:t xml:space="preserve"> </w:t>
      </w:r>
      <w:r w:rsidRPr="001B0859">
        <w:rPr>
          <w:rFonts w:ascii="Arial" w:hAnsi="Arial" w:cs="Arial"/>
          <w:sz w:val="22"/>
          <w:szCs w:val="22"/>
        </w:rPr>
        <w:t xml:space="preserve">it must ensure that any disciplinary action imposed is taken in accordance with the </w:t>
      </w:r>
    </w:p>
    <w:p w14:paraId="4CB6960E" w14:textId="77777777" w:rsidR="008165E9" w:rsidRDefault="008165E9" w:rsidP="008165E9">
      <w:pPr>
        <w:pStyle w:val="FootnoteText"/>
        <w:rPr>
          <w:rFonts w:ascii="Arial" w:hAnsi="Arial" w:cs="Arial"/>
          <w:b/>
          <w:bCs/>
        </w:rPr>
      </w:pPr>
    </w:p>
    <w:p w14:paraId="19D4E393" w14:textId="77777777" w:rsidR="008165E9" w:rsidRDefault="008165E9" w:rsidP="008165E9">
      <w:pPr>
        <w:pStyle w:val="FootnoteText"/>
        <w:rPr>
          <w:rFonts w:ascii="Arial" w:hAnsi="Arial" w:cs="Arial"/>
          <w:b/>
          <w:bCs/>
        </w:rPr>
      </w:pPr>
    </w:p>
    <w:p w14:paraId="24DBCA2F" w14:textId="172B381A" w:rsidR="008165E9" w:rsidRDefault="008165E9" w:rsidP="008165E9">
      <w:pPr>
        <w:pStyle w:val="FootnoteText"/>
        <w:rPr>
          <w:rFonts w:ascii="Arial" w:hAnsi="Arial" w:cs="Arial"/>
          <w:b/>
          <w:bCs/>
        </w:rPr>
      </w:pPr>
      <w:r w:rsidRPr="00E805BD">
        <w:rPr>
          <w:rFonts w:ascii="Arial" w:hAnsi="Arial" w:cs="Arial"/>
          <w:b/>
          <w:bCs/>
        </w:rPr>
        <w:t>FOOTNOTES ARE FOR REFERENCE ONLY AND SHOULD BE REMOVED FROM FINAL POLICY.</w:t>
      </w:r>
    </w:p>
    <w:p w14:paraId="7013EBAC" w14:textId="77777777" w:rsidR="008165E9" w:rsidRDefault="008165E9" w:rsidP="008165E9">
      <w:pPr>
        <w:pStyle w:val="FootnoteText"/>
        <w:rPr>
          <w:rFonts w:ascii="Arial" w:hAnsi="Arial" w:cs="Arial"/>
          <w:b/>
          <w:bCs/>
        </w:rPr>
      </w:pPr>
    </w:p>
    <w:p w14:paraId="0AC94B57" w14:textId="38D25AD0" w:rsidR="00203B87" w:rsidRDefault="00203B87" w:rsidP="00203B87">
      <w:pPr>
        <w:pStyle w:val="FootnoteText"/>
        <w:rPr>
          <w:rFonts w:ascii="Arial" w:hAnsi="Arial" w:cs="Arial"/>
          <w:sz w:val="22"/>
          <w:szCs w:val="22"/>
        </w:rPr>
      </w:pPr>
      <w:r w:rsidRPr="001B0859">
        <w:rPr>
          <w:rFonts w:ascii="Arial" w:hAnsi="Arial" w:cs="Arial"/>
          <w:sz w:val="22"/>
          <w:szCs w:val="22"/>
        </w:rPr>
        <w:t>procedures set forth in Article 3 of Chapter 14 of Title 22.1 of the Code of Virginia.</w:t>
      </w:r>
      <w:r w:rsidR="00732151">
        <w:rPr>
          <w:rFonts w:ascii="Arial" w:hAnsi="Arial" w:cs="Arial"/>
          <w:sz w:val="22"/>
          <w:szCs w:val="22"/>
        </w:rPr>
        <w:t xml:space="preserve"> </w:t>
      </w:r>
      <w:bookmarkStart w:id="1" w:name="_Hlk27402345"/>
      <w:r w:rsidR="00732151" w:rsidRPr="007422A4">
        <w:rPr>
          <w:rFonts w:ascii="Arial" w:hAnsi="Arial" w:cs="Arial"/>
          <w:sz w:val="22"/>
          <w:szCs w:val="22"/>
        </w:rPr>
        <w:t>If the School Board does not authorize such a review, it should not adopt this sentence.</w:t>
      </w:r>
    </w:p>
    <w:bookmarkEnd w:id="1"/>
    <w:p w14:paraId="4F4CDE84" w14:textId="77777777" w:rsidR="00203B87" w:rsidRPr="001B0859" w:rsidRDefault="00203B87" w:rsidP="00203B87">
      <w:pPr>
        <w:pStyle w:val="FootnoteText"/>
        <w:rPr>
          <w:rFonts w:ascii="Arial" w:hAnsi="Arial" w:cs="Arial"/>
          <w:sz w:val="22"/>
          <w:szCs w:val="22"/>
        </w:rPr>
      </w:pPr>
    </w:p>
  </w:footnote>
  <w:footnote w:id="3">
    <w:p w14:paraId="57704EE4" w14:textId="347935D9" w:rsidR="00332D20" w:rsidRPr="007422A4" w:rsidRDefault="00203B87" w:rsidP="00332D20">
      <w:pPr>
        <w:pStyle w:val="FootnoteText"/>
        <w:rPr>
          <w:rFonts w:ascii="Arial" w:hAnsi="Arial" w:cs="Arial"/>
          <w:sz w:val="22"/>
          <w:szCs w:val="22"/>
        </w:rPr>
      </w:pPr>
      <w:r w:rsidRPr="001B0859">
        <w:rPr>
          <w:rStyle w:val="FootnoteReference"/>
          <w:rFonts w:ascii="Arial" w:eastAsia="Times" w:hAnsi="Arial" w:cs="Arial"/>
          <w:sz w:val="22"/>
          <w:szCs w:val="22"/>
        </w:rPr>
        <w:footnoteRef/>
      </w:r>
      <w:r w:rsidRPr="001B0859">
        <w:rPr>
          <w:rFonts w:ascii="Arial" w:hAnsi="Arial" w:cs="Arial"/>
          <w:sz w:val="22"/>
          <w:szCs w:val="22"/>
        </w:rPr>
        <w:t xml:space="preserve"> </w:t>
      </w:r>
      <w:r w:rsidR="007B180E" w:rsidRPr="007422A4">
        <w:rPr>
          <w:rFonts w:ascii="Arial" w:hAnsi="Arial" w:cs="Arial"/>
          <w:sz w:val="22"/>
          <w:szCs w:val="22"/>
        </w:rPr>
        <w:t>The School Board is not required to authorize the superintendent or superintendent’s designee to conduct such a preliminary review. If the School Board does authorize such a preliminary review, i</w:t>
      </w:r>
      <w:r w:rsidR="007B180E" w:rsidRPr="007B180E">
        <w:rPr>
          <w:rFonts w:ascii="Arial" w:hAnsi="Arial" w:cs="Arial"/>
          <w:sz w:val="22"/>
          <w:szCs w:val="22"/>
        </w:rPr>
        <w:t>t must ensure that any disciplinary action imposed is taken in accordance with the procedures set forth in Article 3 of Chapter 14 of Title 22.1 of the Code of Virginia.</w:t>
      </w:r>
      <w:r w:rsidR="00332D20">
        <w:rPr>
          <w:rFonts w:ascii="Arial" w:hAnsi="Arial" w:cs="Arial"/>
          <w:sz w:val="22"/>
          <w:szCs w:val="22"/>
        </w:rPr>
        <w:t xml:space="preserve"> </w:t>
      </w:r>
      <w:r w:rsidR="00332D20" w:rsidRPr="007422A4">
        <w:rPr>
          <w:rFonts w:ascii="Arial" w:hAnsi="Arial" w:cs="Arial"/>
          <w:sz w:val="22"/>
          <w:szCs w:val="22"/>
        </w:rPr>
        <w:t>If the School Board does not authorize such a review, it should not adopt this sentence.</w:t>
      </w:r>
    </w:p>
    <w:p w14:paraId="7F38AF7E" w14:textId="0A8F5846" w:rsidR="00203B87" w:rsidRPr="007B180E" w:rsidRDefault="00203B87" w:rsidP="00203B87">
      <w:pPr>
        <w:pStyle w:val="FootnoteText"/>
        <w:rPr>
          <w:rFonts w:ascii="Arial" w:hAnsi="Arial" w:cs="Arial"/>
          <w:sz w:val="22"/>
          <w:szCs w:val="22"/>
        </w:rPr>
      </w:pPr>
    </w:p>
    <w:p w14:paraId="3CB16BFC" w14:textId="77777777" w:rsidR="00203B87" w:rsidRPr="004E0B4D" w:rsidRDefault="00203B87" w:rsidP="00203B87">
      <w:pPr>
        <w:pStyle w:val="FootnoteText"/>
        <w:rPr>
          <w:rFonts w:ascii="Arial" w:hAnsi="Arial" w:cs="Arial"/>
          <w:sz w:val="18"/>
          <w:szCs w:val="18"/>
        </w:rPr>
      </w:pPr>
    </w:p>
  </w:footnote>
  <w:footnote w:id="4">
    <w:p w14:paraId="7D887C15" w14:textId="77777777" w:rsidR="00203B87" w:rsidRPr="00E805BD" w:rsidRDefault="00203B87" w:rsidP="00203B87">
      <w:pPr>
        <w:pStyle w:val="FootnoteText"/>
        <w:rPr>
          <w:rFonts w:ascii="Arial" w:hAnsi="Arial" w:cs="Arial"/>
        </w:rPr>
      </w:pPr>
      <w:r w:rsidRPr="00E805BD">
        <w:rPr>
          <w:rFonts w:ascii="Arial" w:hAnsi="Arial" w:cs="Arial"/>
          <w:b/>
          <w:bCs/>
        </w:rPr>
        <w:t xml:space="preserve">FOOTNOTES ARE FOR REFERENCE ONLY AND SHOULD BE REMOVED FROM FINAL POLICY. </w:t>
      </w:r>
    </w:p>
    <w:p w14:paraId="780D3427" w14:textId="77777777" w:rsidR="00203B87" w:rsidRPr="00CA7560" w:rsidRDefault="00203B87" w:rsidP="00203B87">
      <w:pPr>
        <w:pStyle w:val="FootnoteText"/>
        <w:rPr>
          <w:rFonts w:ascii="Arial" w:hAnsi="Arial" w:cs="Arial"/>
          <w:sz w:val="22"/>
          <w:szCs w:val="22"/>
        </w:rPr>
      </w:pPr>
    </w:p>
    <w:p w14:paraId="2D96A631" w14:textId="351C370D" w:rsidR="00203B87" w:rsidRPr="007422A4" w:rsidRDefault="00203B87" w:rsidP="00203B87">
      <w:pPr>
        <w:pStyle w:val="FootnoteText"/>
        <w:rPr>
          <w:rFonts w:ascii="Arial" w:hAnsi="Arial" w:cs="Arial"/>
          <w:sz w:val="22"/>
          <w:szCs w:val="22"/>
        </w:rPr>
      </w:pPr>
      <w:r w:rsidRPr="00CA7560">
        <w:rPr>
          <w:rStyle w:val="FootnoteReference"/>
          <w:rFonts w:ascii="Arial" w:eastAsia="Times" w:hAnsi="Arial" w:cs="Arial"/>
          <w:sz w:val="22"/>
          <w:szCs w:val="22"/>
        </w:rPr>
        <w:footnoteRef/>
      </w:r>
      <w:r w:rsidRPr="00CA7560">
        <w:rPr>
          <w:rFonts w:ascii="Arial" w:hAnsi="Arial" w:cs="Arial"/>
          <w:sz w:val="22"/>
          <w:szCs w:val="22"/>
        </w:rPr>
        <w:t xml:space="preserve"> </w:t>
      </w:r>
      <w:r w:rsidR="009F2951" w:rsidRPr="007422A4">
        <w:rPr>
          <w:rFonts w:ascii="Arial" w:hAnsi="Arial" w:cs="Arial"/>
          <w:sz w:val="22"/>
          <w:szCs w:val="22"/>
        </w:rPr>
        <w:t>Each school board should decide on a reasonable amount of time within which an appeal must be filed and insert that information here.</w:t>
      </w:r>
    </w:p>
  </w:footnote>
  <w:footnote w:id="5">
    <w:p w14:paraId="2158247C" w14:textId="53E2E012" w:rsidR="0077222A" w:rsidRPr="00E805BD" w:rsidRDefault="0077222A" w:rsidP="00110C41">
      <w:pPr>
        <w:pStyle w:val="FootnoteText"/>
        <w:rPr>
          <w:rFonts w:ascii="Arial" w:hAnsi="Arial" w:cs="Arial"/>
          <w:u w:val="single"/>
        </w:rPr>
      </w:pPr>
      <w:r w:rsidRPr="00E805BD">
        <w:rPr>
          <w:rFonts w:ascii="Arial" w:hAnsi="Arial" w:cs="Arial"/>
          <w:b/>
          <w:bCs/>
        </w:rPr>
        <w:t>FOOTNOTES ARE FOR REFERENCE ONLY AND SHOULD BE REMOVED FROM FINAL POLICY.</w:t>
      </w:r>
    </w:p>
    <w:p w14:paraId="37946B3D" w14:textId="77777777" w:rsidR="0077222A" w:rsidRDefault="0077222A" w:rsidP="00110C41">
      <w:pPr>
        <w:pStyle w:val="FootnoteText"/>
        <w:rPr>
          <w:rFonts w:ascii="Arial" w:hAnsi="Arial" w:cs="Arial"/>
          <w:sz w:val="24"/>
          <w:szCs w:val="24"/>
          <w:u w:val="single"/>
        </w:rPr>
      </w:pPr>
    </w:p>
    <w:p w14:paraId="78F3704D" w14:textId="22DD2FC2" w:rsidR="00110C41" w:rsidRPr="00A076F5" w:rsidRDefault="00110C41" w:rsidP="00110C41">
      <w:pPr>
        <w:pStyle w:val="FootnoteText"/>
        <w:rPr>
          <w:rFonts w:ascii="Arial" w:hAnsi="Arial" w:cs="Arial"/>
          <w:sz w:val="22"/>
          <w:szCs w:val="22"/>
        </w:rPr>
      </w:pPr>
      <w:r w:rsidRPr="00A076F5">
        <w:rPr>
          <w:rStyle w:val="FootnoteReference"/>
          <w:rFonts w:ascii="Arial" w:hAnsi="Arial" w:cs="Arial"/>
          <w:sz w:val="22"/>
          <w:szCs w:val="22"/>
        </w:rPr>
        <w:footnoteRef/>
      </w:r>
      <w:r w:rsidRPr="00A076F5">
        <w:rPr>
          <w:rFonts w:ascii="Arial" w:hAnsi="Arial" w:cs="Arial"/>
          <w:sz w:val="22"/>
          <w:szCs w:val="22"/>
        </w:rPr>
        <w:t xml:space="preserve"> School boards are not required to authorize the superintendent or superintendent’s designee to require students to attend an alternative education program in the situations described in th</w:t>
      </w:r>
      <w:r w:rsidR="00AB03D4" w:rsidRPr="00A076F5">
        <w:rPr>
          <w:rFonts w:ascii="Arial" w:hAnsi="Arial" w:cs="Arial"/>
          <w:sz w:val="22"/>
          <w:szCs w:val="22"/>
        </w:rPr>
        <w:t>is section</w:t>
      </w:r>
      <w:r w:rsidRPr="00A076F5">
        <w:rPr>
          <w:rFonts w:ascii="Arial" w:hAnsi="Arial" w:cs="Arial"/>
          <w:sz w:val="22"/>
          <w:szCs w:val="22"/>
        </w:rPr>
        <w:t xml:space="preserve">. If a board does not authorize the superintendent or superintendent’s designee to require students to attend alternative education programs in such circumstances, it should not adopt this paragraph. </w:t>
      </w:r>
    </w:p>
    <w:p w14:paraId="1A7DEE29" w14:textId="77777777" w:rsidR="00F301C1" w:rsidRPr="00A076F5" w:rsidRDefault="00F301C1" w:rsidP="00110C41">
      <w:pPr>
        <w:pStyle w:val="FootnoteText"/>
        <w:rPr>
          <w:rFonts w:ascii="Arial" w:hAnsi="Arial" w:cs="Arial"/>
          <w:sz w:val="22"/>
          <w:szCs w:val="22"/>
        </w:rPr>
      </w:pPr>
    </w:p>
  </w:footnote>
  <w:footnote w:id="6">
    <w:p w14:paraId="40ACA568" w14:textId="6C2655B6" w:rsidR="004D52B8" w:rsidRPr="00A076F5" w:rsidRDefault="004D52B8">
      <w:pPr>
        <w:pStyle w:val="FootnoteText"/>
        <w:rPr>
          <w:rFonts w:ascii="Arial" w:hAnsi="Arial" w:cs="Arial"/>
          <w:sz w:val="22"/>
          <w:szCs w:val="22"/>
        </w:rPr>
      </w:pPr>
      <w:r w:rsidRPr="00A076F5">
        <w:rPr>
          <w:rStyle w:val="FootnoteReference"/>
          <w:rFonts w:ascii="Arial" w:hAnsi="Arial" w:cs="Arial"/>
          <w:sz w:val="22"/>
          <w:szCs w:val="22"/>
        </w:rPr>
        <w:footnoteRef/>
      </w:r>
      <w:r w:rsidRPr="00A076F5">
        <w:rPr>
          <w:rFonts w:ascii="Arial" w:hAnsi="Arial" w:cs="Arial"/>
          <w:sz w:val="22"/>
          <w:szCs w:val="22"/>
        </w:rPr>
        <w:t xml:space="preserve"> Each school board should decide on a reasonable amount of time within which notice must be given and insert that information here.</w:t>
      </w:r>
    </w:p>
    <w:p w14:paraId="15B31783" w14:textId="77777777" w:rsidR="00F301C1" w:rsidRPr="00A076F5" w:rsidRDefault="00F301C1">
      <w:pPr>
        <w:pStyle w:val="FootnoteText"/>
        <w:rPr>
          <w:rFonts w:ascii="Arial" w:hAnsi="Arial" w:cs="Arial"/>
          <w:sz w:val="22"/>
          <w:szCs w:val="22"/>
        </w:rPr>
      </w:pPr>
    </w:p>
  </w:footnote>
  <w:footnote w:id="7">
    <w:p w14:paraId="1142D108" w14:textId="62BC2DF1" w:rsidR="004D52B8" w:rsidRPr="00A076F5" w:rsidRDefault="004D52B8">
      <w:pPr>
        <w:pStyle w:val="FootnoteText"/>
        <w:rPr>
          <w:sz w:val="22"/>
          <w:szCs w:val="22"/>
        </w:rPr>
      </w:pPr>
      <w:r w:rsidRPr="00A076F5">
        <w:rPr>
          <w:rStyle w:val="FootnoteReference"/>
          <w:rFonts w:ascii="Arial" w:hAnsi="Arial" w:cs="Arial"/>
          <w:sz w:val="22"/>
          <w:szCs w:val="22"/>
        </w:rPr>
        <w:footnoteRef/>
      </w:r>
      <w:r w:rsidRPr="00A076F5">
        <w:rPr>
          <w:rFonts w:ascii="Arial" w:hAnsi="Arial" w:cs="Arial"/>
          <w:sz w:val="22"/>
          <w:szCs w:val="22"/>
        </w:rPr>
        <w:t xml:space="preserve"> Each school board should decide on a reasonable amount of time within which notice must be given and insert that information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1FCE" w14:textId="77777777" w:rsidR="00203B87" w:rsidRPr="00274F7A" w:rsidRDefault="00203B87" w:rsidP="00203B87">
    <w:pPr>
      <w:pStyle w:val="Header"/>
      <w:jc w:val="right"/>
      <w:rPr>
        <w:rFonts w:ascii="Arial" w:hAnsi="Arial" w:cs="Arial"/>
      </w:rPr>
    </w:pPr>
    <w:r w:rsidRPr="00274F7A">
      <w:rPr>
        <w:rFonts w:ascii="Arial" w:hAnsi="Arial" w:cs="Arial"/>
      </w:rPr>
      <w:t>File:  JGD/JGE</w:t>
    </w:r>
  </w:p>
  <w:p w14:paraId="1A72E559" w14:textId="77777777" w:rsidR="00203B87" w:rsidRPr="00274F7A" w:rsidRDefault="00203B87" w:rsidP="00203B87">
    <w:pPr>
      <w:pStyle w:val="Header"/>
      <w:jc w:val="right"/>
      <w:rPr>
        <w:rFonts w:ascii="Arial" w:hAnsi="Arial" w:cs="Arial"/>
      </w:rPr>
    </w:pPr>
    <w:r w:rsidRPr="00274F7A">
      <w:rPr>
        <w:rFonts w:ascii="Arial" w:hAnsi="Arial" w:cs="Arial"/>
      </w:rPr>
      <w:t>(Option 2)</w:t>
    </w:r>
  </w:p>
  <w:p w14:paraId="44D5540F" w14:textId="77777777" w:rsidR="00203B87" w:rsidRPr="00274F7A" w:rsidRDefault="00203B87" w:rsidP="00203B87">
    <w:pPr>
      <w:pStyle w:val="Header"/>
      <w:jc w:val="right"/>
      <w:rPr>
        <w:rFonts w:ascii="Arial" w:hAnsi="Arial" w:cs="Arial"/>
      </w:rPr>
    </w:pPr>
    <w:r w:rsidRPr="00274F7A">
      <w:rPr>
        <w:rFonts w:ascii="Arial" w:hAnsi="Arial" w:cs="Arial"/>
      </w:rPr>
      <w:t>(Disciplinary Committee)</w:t>
    </w:r>
  </w:p>
  <w:p w14:paraId="35C45D8F" w14:textId="002E1E0D" w:rsidR="00203B87" w:rsidRDefault="00203B87" w:rsidP="00203B87">
    <w:pPr>
      <w:pStyle w:val="Header"/>
      <w:jc w:val="right"/>
      <w:rPr>
        <w:rFonts w:ascii="Arial" w:hAnsi="Arial" w:cs="Arial"/>
      </w:rPr>
    </w:pPr>
    <w:r w:rsidRPr="00274F7A">
      <w:rPr>
        <w:rFonts w:ascii="Arial" w:hAnsi="Arial" w:cs="Arial"/>
      </w:rPr>
      <w:t xml:space="preserve">Page </w:t>
    </w:r>
    <w:r w:rsidRPr="00274F7A">
      <w:rPr>
        <w:rFonts w:ascii="Arial" w:hAnsi="Arial" w:cs="Arial"/>
      </w:rPr>
      <w:fldChar w:fldCharType="begin"/>
    </w:r>
    <w:r w:rsidRPr="00274F7A">
      <w:rPr>
        <w:rFonts w:ascii="Arial" w:hAnsi="Arial" w:cs="Arial"/>
      </w:rPr>
      <w:instrText xml:space="preserve"> PAGE   \* MERGEFORMAT </w:instrText>
    </w:r>
    <w:r w:rsidRPr="00274F7A">
      <w:rPr>
        <w:rFonts w:ascii="Arial" w:hAnsi="Arial" w:cs="Arial"/>
      </w:rPr>
      <w:fldChar w:fldCharType="separate"/>
    </w:r>
    <w:r>
      <w:rPr>
        <w:rFonts w:ascii="Arial" w:hAnsi="Arial" w:cs="Arial"/>
      </w:rPr>
      <w:t>2</w:t>
    </w:r>
    <w:r w:rsidRPr="00274F7A">
      <w:rPr>
        <w:rFonts w:ascii="Arial" w:hAnsi="Arial" w:cs="Arial"/>
      </w:rPr>
      <w:fldChar w:fldCharType="end"/>
    </w:r>
  </w:p>
  <w:p w14:paraId="04437E1E" w14:textId="77777777" w:rsidR="00203B87" w:rsidRDefault="00203B87" w:rsidP="00203B8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ED45" w14:textId="77777777" w:rsidR="00203B87" w:rsidRPr="00274F7A" w:rsidRDefault="00203B87" w:rsidP="00203B87">
    <w:pPr>
      <w:pStyle w:val="Header"/>
      <w:jc w:val="right"/>
      <w:rPr>
        <w:rFonts w:ascii="Arial" w:hAnsi="Arial" w:cs="Arial"/>
      </w:rPr>
    </w:pPr>
    <w:r w:rsidRPr="00274F7A">
      <w:rPr>
        <w:rFonts w:ascii="Arial" w:hAnsi="Arial" w:cs="Arial"/>
      </w:rPr>
      <w:t>File:  JGD/JGE</w:t>
    </w:r>
  </w:p>
  <w:p w14:paraId="7AB55CEF" w14:textId="77777777" w:rsidR="00203B87" w:rsidRPr="00274F7A" w:rsidRDefault="00203B87" w:rsidP="00203B87">
    <w:pPr>
      <w:pStyle w:val="Header"/>
      <w:jc w:val="right"/>
      <w:rPr>
        <w:rFonts w:ascii="Arial" w:hAnsi="Arial" w:cs="Arial"/>
      </w:rPr>
    </w:pPr>
    <w:r w:rsidRPr="00274F7A">
      <w:rPr>
        <w:rFonts w:ascii="Arial" w:hAnsi="Arial" w:cs="Arial"/>
      </w:rPr>
      <w:t>(Option 2)</w:t>
    </w:r>
  </w:p>
  <w:p w14:paraId="366CA66E" w14:textId="353A66EC" w:rsidR="00203B87" w:rsidRDefault="00203B87" w:rsidP="00203B87">
    <w:pPr>
      <w:pStyle w:val="Header"/>
      <w:jc w:val="right"/>
      <w:rPr>
        <w:rFonts w:ascii="Arial" w:hAnsi="Arial" w:cs="Arial"/>
      </w:rPr>
    </w:pPr>
    <w:r w:rsidRPr="00274F7A">
      <w:rPr>
        <w:rFonts w:ascii="Arial" w:hAnsi="Arial" w:cs="Arial"/>
      </w:rPr>
      <w:t>(Disciplinary Committee)</w:t>
    </w:r>
  </w:p>
  <w:p w14:paraId="1C8B4A99" w14:textId="77777777" w:rsidR="00203B87" w:rsidRPr="00203B87" w:rsidRDefault="00203B87" w:rsidP="00203B8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F25FD5"/>
    <w:multiLevelType w:val="hybridMultilevel"/>
    <w:tmpl w:val="E012A082"/>
    <w:lvl w:ilvl="0" w:tplc="3B8CE2E2">
      <w:start w:val="1"/>
      <w:numFmt w:val="bullet"/>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6881DD4"/>
    <w:multiLevelType w:val="hybridMultilevel"/>
    <w:tmpl w:val="579A2666"/>
    <w:lvl w:ilvl="0" w:tplc="D3AC2EF4">
      <w:start w:val="1"/>
      <w:numFmt w:val="upp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710786"/>
    <w:multiLevelType w:val="hybridMultilevel"/>
    <w:tmpl w:val="F7E00DB2"/>
    <w:lvl w:ilvl="0" w:tplc="127A5436">
      <w:start w:val="1"/>
      <w:numFmt w:val="bullet"/>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4EE419E"/>
    <w:multiLevelType w:val="hybridMultilevel"/>
    <w:tmpl w:val="DFAC86D6"/>
    <w:lvl w:ilvl="0" w:tplc="428E961C">
      <w:start w:val="1"/>
      <w:numFmt w:val="bullet"/>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2131B5C"/>
    <w:multiLevelType w:val="hybridMultilevel"/>
    <w:tmpl w:val="B040385C"/>
    <w:lvl w:ilvl="0" w:tplc="0409000F">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7E64E4"/>
    <w:multiLevelType w:val="hybridMultilevel"/>
    <w:tmpl w:val="2D905106"/>
    <w:lvl w:ilvl="0" w:tplc="04090015">
      <w:start w:val="1"/>
      <w:numFmt w:val="decimal"/>
      <w:lvlText w:val="(%1)"/>
      <w:lvlJc w:val="left"/>
      <w:pPr>
        <w:tabs>
          <w:tab w:val="num" w:pos="1108"/>
        </w:tabs>
        <w:ind w:left="1108" w:hanging="360"/>
      </w:pPr>
      <w:rPr>
        <w:rFonts w:hint="default"/>
      </w:rPr>
    </w:lvl>
    <w:lvl w:ilvl="1" w:tplc="04090019">
      <w:start w:val="1"/>
      <w:numFmt w:val="lowerLetter"/>
      <w:lvlText w:val="%2."/>
      <w:lvlJc w:val="left"/>
      <w:pPr>
        <w:tabs>
          <w:tab w:val="num" w:pos="1828"/>
        </w:tabs>
        <w:ind w:left="1828" w:hanging="360"/>
      </w:pPr>
    </w:lvl>
    <w:lvl w:ilvl="2" w:tplc="F5960E18"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7" w15:restartNumberingAfterBreak="0">
    <w:nsid w:val="51C23D8A"/>
    <w:multiLevelType w:val="hybridMultilevel"/>
    <w:tmpl w:val="C610EA4A"/>
    <w:lvl w:ilvl="0" w:tplc="4D3EAC86">
      <w:start w:val="1"/>
      <w:numFmt w:val="upperRoman"/>
      <w:lvlText w:val="%1."/>
      <w:lvlJc w:val="left"/>
      <w:pPr>
        <w:ind w:left="360" w:hanging="360"/>
      </w:pPr>
      <w:rPr>
        <w:rFonts w:hint="default"/>
      </w:rPr>
    </w:lvl>
    <w:lvl w:ilvl="1" w:tplc="C4FA687C" w:tentative="1">
      <w:start w:val="1"/>
      <w:numFmt w:val="lowerLetter"/>
      <w:lvlText w:val="%2."/>
      <w:lvlJc w:val="left"/>
      <w:pPr>
        <w:ind w:left="1080" w:hanging="360"/>
      </w:pPr>
    </w:lvl>
    <w:lvl w:ilvl="2" w:tplc="3EEEA274"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2D22D34"/>
    <w:multiLevelType w:val="hybridMultilevel"/>
    <w:tmpl w:val="F13085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6"/>
  </w:num>
  <w:num w:numId="4">
    <w:abstractNumId w:val="4"/>
  </w:num>
  <w:num w:numId="5">
    <w:abstractNumId w:val="1"/>
  </w:num>
  <w:num w:numId="6">
    <w:abstractNumId w:val="7"/>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B87"/>
    <w:rsid w:val="0001150E"/>
    <w:rsid w:val="000445B8"/>
    <w:rsid w:val="0004581C"/>
    <w:rsid w:val="000471BC"/>
    <w:rsid w:val="00047BB2"/>
    <w:rsid w:val="00063D39"/>
    <w:rsid w:val="000B35A5"/>
    <w:rsid w:val="000B7CE2"/>
    <w:rsid w:val="000D3680"/>
    <w:rsid w:val="000D4972"/>
    <w:rsid w:val="00110C41"/>
    <w:rsid w:val="0012323C"/>
    <w:rsid w:val="0014737C"/>
    <w:rsid w:val="001572C6"/>
    <w:rsid w:val="00177DB4"/>
    <w:rsid w:val="001954A6"/>
    <w:rsid w:val="001B1DF3"/>
    <w:rsid w:val="001E322E"/>
    <w:rsid w:val="001F07BC"/>
    <w:rsid w:val="00203B87"/>
    <w:rsid w:val="00224EB6"/>
    <w:rsid w:val="002C4B36"/>
    <w:rsid w:val="002D3227"/>
    <w:rsid w:val="002E429B"/>
    <w:rsid w:val="002F3D66"/>
    <w:rsid w:val="00332D20"/>
    <w:rsid w:val="0038489F"/>
    <w:rsid w:val="00385C02"/>
    <w:rsid w:val="003E241B"/>
    <w:rsid w:val="00405BD8"/>
    <w:rsid w:val="00412E0A"/>
    <w:rsid w:val="0047021B"/>
    <w:rsid w:val="00481955"/>
    <w:rsid w:val="004964BC"/>
    <w:rsid w:val="004C7872"/>
    <w:rsid w:val="004D52B8"/>
    <w:rsid w:val="004D55B4"/>
    <w:rsid w:val="004F64DA"/>
    <w:rsid w:val="00527BC3"/>
    <w:rsid w:val="00535F9E"/>
    <w:rsid w:val="00564B81"/>
    <w:rsid w:val="00566C2E"/>
    <w:rsid w:val="00581BB1"/>
    <w:rsid w:val="005B76C5"/>
    <w:rsid w:val="005E1AEC"/>
    <w:rsid w:val="005E2C53"/>
    <w:rsid w:val="005E4247"/>
    <w:rsid w:val="00611AF3"/>
    <w:rsid w:val="006226AF"/>
    <w:rsid w:val="006519DF"/>
    <w:rsid w:val="00693B68"/>
    <w:rsid w:val="006E21BF"/>
    <w:rsid w:val="006E566F"/>
    <w:rsid w:val="006E60F9"/>
    <w:rsid w:val="00732151"/>
    <w:rsid w:val="007422A4"/>
    <w:rsid w:val="0077222A"/>
    <w:rsid w:val="007B180E"/>
    <w:rsid w:val="007C69B9"/>
    <w:rsid w:val="008165E9"/>
    <w:rsid w:val="00830C5A"/>
    <w:rsid w:val="00834373"/>
    <w:rsid w:val="008346E2"/>
    <w:rsid w:val="00880AED"/>
    <w:rsid w:val="008A4EE8"/>
    <w:rsid w:val="009C7348"/>
    <w:rsid w:val="009F2295"/>
    <w:rsid w:val="009F2951"/>
    <w:rsid w:val="009F51D3"/>
    <w:rsid w:val="00A076F5"/>
    <w:rsid w:val="00A13316"/>
    <w:rsid w:val="00A15C70"/>
    <w:rsid w:val="00A46655"/>
    <w:rsid w:val="00A632A8"/>
    <w:rsid w:val="00A723E0"/>
    <w:rsid w:val="00A73D88"/>
    <w:rsid w:val="00A9460D"/>
    <w:rsid w:val="00AB03D4"/>
    <w:rsid w:val="00AC7922"/>
    <w:rsid w:val="00AD1C58"/>
    <w:rsid w:val="00AE00A7"/>
    <w:rsid w:val="00AE4970"/>
    <w:rsid w:val="00B05912"/>
    <w:rsid w:val="00B20413"/>
    <w:rsid w:val="00B47FE2"/>
    <w:rsid w:val="00B840DA"/>
    <w:rsid w:val="00BD6A6C"/>
    <w:rsid w:val="00BE6C41"/>
    <w:rsid w:val="00BE71DF"/>
    <w:rsid w:val="00C037AD"/>
    <w:rsid w:val="00C14476"/>
    <w:rsid w:val="00C21A4D"/>
    <w:rsid w:val="00C619E4"/>
    <w:rsid w:val="00CE4F80"/>
    <w:rsid w:val="00CF7E36"/>
    <w:rsid w:val="00D65997"/>
    <w:rsid w:val="00D746FC"/>
    <w:rsid w:val="00DC2150"/>
    <w:rsid w:val="00DD440C"/>
    <w:rsid w:val="00E11C69"/>
    <w:rsid w:val="00E7581A"/>
    <w:rsid w:val="00E805BD"/>
    <w:rsid w:val="00E87EE4"/>
    <w:rsid w:val="00E9109E"/>
    <w:rsid w:val="00EF2927"/>
    <w:rsid w:val="00F301C1"/>
    <w:rsid w:val="00F36A97"/>
    <w:rsid w:val="00F4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26FAF"/>
  <w15:chartTrackingRefBased/>
  <w15:docId w15:val="{B9D59DC9-2D5D-44CB-AD84-22CDE894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B87"/>
    <w:pPr>
      <w:spacing w:after="0" w:line="240" w:lineRule="auto"/>
    </w:pPr>
    <w:rPr>
      <w:rFonts w:ascii="Times" w:eastAsia="Times New Roman" w:hAnsi="Time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2">
    <w:name w:val="Normal 12"/>
    <w:basedOn w:val="Normal"/>
    <w:rsid w:val="00203B87"/>
  </w:style>
  <w:style w:type="paragraph" w:styleId="BodyText">
    <w:name w:val="Body Text"/>
    <w:basedOn w:val="Normal"/>
    <w:link w:val="BodyTextChar"/>
    <w:uiPriority w:val="99"/>
    <w:rsid w:val="00203B87"/>
    <w:rPr>
      <w:rFonts w:ascii="Times New Roman" w:hAnsi="Times New Roman"/>
      <w:color w:val="000000"/>
      <w:sz w:val="20"/>
      <w:u w:val="single"/>
    </w:rPr>
  </w:style>
  <w:style w:type="character" w:customStyle="1" w:styleId="BodyTextChar">
    <w:name w:val="Body Text Char"/>
    <w:basedOn w:val="DefaultParagraphFont"/>
    <w:link w:val="BodyText"/>
    <w:uiPriority w:val="99"/>
    <w:rsid w:val="00203B87"/>
    <w:rPr>
      <w:rFonts w:ascii="Times New Roman" w:eastAsia="Times New Roman" w:hAnsi="Times New Roman" w:cs="Times New Roman"/>
      <w:color w:val="000000"/>
      <w:sz w:val="20"/>
      <w:u w:val="single"/>
    </w:rPr>
  </w:style>
  <w:style w:type="paragraph" w:styleId="FootnoteText">
    <w:name w:val="footnote text"/>
    <w:basedOn w:val="Normal"/>
    <w:link w:val="FootnoteTextChar"/>
    <w:uiPriority w:val="99"/>
    <w:rsid w:val="00203B87"/>
    <w:rPr>
      <w:sz w:val="20"/>
    </w:rPr>
  </w:style>
  <w:style w:type="character" w:customStyle="1" w:styleId="FootnoteTextChar">
    <w:name w:val="Footnote Text Char"/>
    <w:basedOn w:val="DefaultParagraphFont"/>
    <w:link w:val="FootnoteText"/>
    <w:uiPriority w:val="99"/>
    <w:rsid w:val="00203B87"/>
    <w:rPr>
      <w:rFonts w:ascii="Times" w:eastAsia="Times New Roman" w:hAnsi="Times" w:cs="Times New Roman"/>
      <w:sz w:val="20"/>
    </w:rPr>
  </w:style>
  <w:style w:type="character" w:styleId="FootnoteReference">
    <w:name w:val="footnote reference"/>
    <w:basedOn w:val="DefaultParagraphFont"/>
    <w:uiPriority w:val="99"/>
    <w:rsid w:val="00203B87"/>
    <w:rPr>
      <w:vertAlign w:val="superscript"/>
    </w:rPr>
  </w:style>
  <w:style w:type="paragraph" w:styleId="ListParagraph">
    <w:name w:val="List Paragraph"/>
    <w:basedOn w:val="Normal"/>
    <w:uiPriority w:val="34"/>
    <w:qFormat/>
    <w:rsid w:val="00203B87"/>
    <w:pPr>
      <w:ind w:left="720"/>
    </w:pPr>
  </w:style>
  <w:style w:type="paragraph" w:styleId="Header">
    <w:name w:val="header"/>
    <w:basedOn w:val="Normal"/>
    <w:link w:val="HeaderChar"/>
    <w:uiPriority w:val="99"/>
    <w:unhideWhenUsed/>
    <w:rsid w:val="00203B87"/>
    <w:pPr>
      <w:tabs>
        <w:tab w:val="center" w:pos="4680"/>
        <w:tab w:val="right" w:pos="9360"/>
      </w:tabs>
    </w:pPr>
  </w:style>
  <w:style w:type="character" w:customStyle="1" w:styleId="HeaderChar">
    <w:name w:val="Header Char"/>
    <w:basedOn w:val="DefaultParagraphFont"/>
    <w:link w:val="Header"/>
    <w:uiPriority w:val="99"/>
    <w:rsid w:val="00203B87"/>
    <w:rPr>
      <w:rFonts w:ascii="Times" w:eastAsia="Times New Roman" w:hAnsi="Times" w:cs="Times New Roman"/>
    </w:rPr>
  </w:style>
  <w:style w:type="paragraph" w:styleId="Footer">
    <w:name w:val="footer"/>
    <w:basedOn w:val="Normal"/>
    <w:link w:val="FooterChar"/>
    <w:uiPriority w:val="99"/>
    <w:unhideWhenUsed/>
    <w:rsid w:val="00203B87"/>
    <w:pPr>
      <w:tabs>
        <w:tab w:val="center" w:pos="4680"/>
        <w:tab w:val="right" w:pos="9360"/>
      </w:tabs>
    </w:pPr>
  </w:style>
  <w:style w:type="character" w:customStyle="1" w:styleId="FooterChar">
    <w:name w:val="Footer Char"/>
    <w:basedOn w:val="DefaultParagraphFont"/>
    <w:link w:val="Footer"/>
    <w:uiPriority w:val="99"/>
    <w:rsid w:val="00203B87"/>
    <w:rPr>
      <w:rFonts w:ascii="Times" w:eastAsia="Times New Roman" w:hAnsi="Times" w:cs="Times New Roman"/>
    </w:rPr>
  </w:style>
  <w:style w:type="paragraph" w:styleId="BalloonText">
    <w:name w:val="Balloon Text"/>
    <w:basedOn w:val="Normal"/>
    <w:link w:val="BalloonTextChar"/>
    <w:uiPriority w:val="99"/>
    <w:semiHidden/>
    <w:unhideWhenUsed/>
    <w:rsid w:val="00B05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91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10C41"/>
    <w:rPr>
      <w:sz w:val="16"/>
      <w:szCs w:val="16"/>
    </w:rPr>
  </w:style>
  <w:style w:type="paragraph" w:styleId="CommentText">
    <w:name w:val="annotation text"/>
    <w:basedOn w:val="Normal"/>
    <w:link w:val="CommentTextChar"/>
    <w:uiPriority w:val="99"/>
    <w:semiHidden/>
    <w:unhideWhenUsed/>
    <w:rsid w:val="00110C41"/>
    <w:rPr>
      <w:sz w:val="20"/>
    </w:rPr>
  </w:style>
  <w:style w:type="character" w:customStyle="1" w:styleId="CommentTextChar">
    <w:name w:val="Comment Text Char"/>
    <w:basedOn w:val="DefaultParagraphFont"/>
    <w:link w:val="CommentText"/>
    <w:uiPriority w:val="99"/>
    <w:semiHidden/>
    <w:rsid w:val="00110C41"/>
    <w:rPr>
      <w:rFonts w:ascii="Times" w:eastAsia="Times New Roman" w:hAnsi="Times" w:cs="Times New Roman"/>
      <w:sz w:val="20"/>
    </w:rPr>
  </w:style>
  <w:style w:type="paragraph" w:styleId="CommentSubject">
    <w:name w:val="annotation subject"/>
    <w:basedOn w:val="CommentText"/>
    <w:next w:val="CommentText"/>
    <w:link w:val="CommentSubjectChar"/>
    <w:uiPriority w:val="99"/>
    <w:semiHidden/>
    <w:unhideWhenUsed/>
    <w:rsid w:val="00110C41"/>
    <w:rPr>
      <w:b/>
      <w:bCs/>
    </w:rPr>
  </w:style>
  <w:style w:type="character" w:customStyle="1" w:styleId="CommentSubjectChar">
    <w:name w:val="Comment Subject Char"/>
    <w:basedOn w:val="CommentTextChar"/>
    <w:link w:val="CommentSubject"/>
    <w:uiPriority w:val="99"/>
    <w:semiHidden/>
    <w:rsid w:val="00110C41"/>
    <w:rPr>
      <w:rFonts w:ascii="Times" w:eastAsia="Times New Roman" w:hAnsi="Times"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AC7CC1B-7B03-4009-8E23-57E64B618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4687</Words>
  <Characters>26717</Characters>
  <Application>Microsoft Office Word</Application>
  <DocSecurity>4</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Vidano</dc:creator>
  <cp:keywords/>
  <dc:description/>
  <cp:lastModifiedBy>Samantha Staebell Bosserman</cp:lastModifiedBy>
  <cp:revision>2</cp:revision>
  <cp:lastPrinted>2021-05-28T11:30:00Z</cp:lastPrinted>
  <dcterms:created xsi:type="dcterms:W3CDTF">2021-05-28T16:10:00Z</dcterms:created>
  <dcterms:modified xsi:type="dcterms:W3CDTF">2021-05-28T16:10:00Z</dcterms:modified>
</cp:coreProperties>
</file>